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5D5E" w:rsidRDefault="00335D5E" w:rsidP="00335D5E">
      <w:pPr>
        <w:pStyle w:val="DocumentTitle"/>
      </w:pPr>
    </w:p>
    <w:p w:rsidR="000602F8" w:rsidRDefault="000602F8" w:rsidP="00335D5E">
      <w:pPr>
        <w:pStyle w:val="DocumentTitle"/>
      </w:pPr>
      <w:r w:rsidRPr="000602F8">
        <w:t xml:space="preserve">Feeling Hot </w:t>
      </w:r>
      <w:proofErr w:type="spellStart"/>
      <w:r w:rsidRPr="000602F8">
        <w:t>Hot</w:t>
      </w:r>
      <w:proofErr w:type="spellEnd"/>
      <w:r w:rsidRPr="000602F8">
        <w:t xml:space="preserve"> </w:t>
      </w:r>
      <w:proofErr w:type="spellStart"/>
      <w:r w:rsidRPr="000602F8">
        <w:t>Hot</w:t>
      </w:r>
      <w:proofErr w:type="spellEnd"/>
      <w:r w:rsidRPr="000602F8">
        <w:t>!</w:t>
      </w:r>
      <w:r w:rsidR="00335D5E" w:rsidRPr="00335D5E">
        <w:rPr>
          <w:noProof/>
        </w:rPr>
        <w:t xml:space="preserve"> </w:t>
      </w:r>
    </w:p>
    <w:p w:rsidR="000602F8" w:rsidRPr="000602F8" w:rsidRDefault="000602F8" w:rsidP="00335D5E">
      <w:pPr>
        <w:pStyle w:val="DocumentTitle"/>
      </w:pPr>
      <w:r>
        <w:t>Dealing with Heatwaves in Southern Adelaide</w:t>
      </w:r>
    </w:p>
    <w:p w:rsidR="000602F8" w:rsidRPr="000602F8" w:rsidRDefault="000602F8" w:rsidP="000602F8">
      <w:pPr>
        <w:pStyle w:val="BodyCopy"/>
        <w:rPr>
          <w:color w:val="948A54" w:themeColor="background2" w:themeShade="80"/>
          <w:sz w:val="52"/>
        </w:rPr>
      </w:pPr>
      <w:r w:rsidRPr="000602F8">
        <w:rPr>
          <w:color w:val="948A54" w:themeColor="background2" w:themeShade="80"/>
          <w:sz w:val="52"/>
        </w:rPr>
        <w:t>Heatwave Hypothetical Scenario</w:t>
      </w:r>
      <w:r>
        <w:rPr>
          <w:color w:val="948A54" w:themeColor="background2" w:themeShade="80"/>
          <w:sz w:val="52"/>
        </w:rPr>
        <w:t xml:space="preserve"> for </w:t>
      </w:r>
      <w:r w:rsidRPr="000602F8">
        <w:rPr>
          <w:color w:val="948A54" w:themeColor="background2" w:themeShade="80"/>
          <w:sz w:val="52"/>
        </w:rPr>
        <w:t>202</w:t>
      </w:r>
      <w:r w:rsidRPr="000602F8">
        <w:rPr>
          <w:color w:val="948A54" w:themeColor="background2" w:themeShade="80"/>
          <w:sz w:val="52"/>
        </w:rPr>
        <w:softHyphen/>
      </w:r>
      <w:r w:rsidRPr="000602F8">
        <w:rPr>
          <w:color w:val="948A54" w:themeColor="background2" w:themeShade="80"/>
          <w:sz w:val="52"/>
        </w:rPr>
        <w:softHyphen/>
      </w:r>
      <w:r w:rsidRPr="000602F8">
        <w:rPr>
          <w:color w:val="948A54" w:themeColor="background2" w:themeShade="80"/>
          <w:sz w:val="52"/>
        </w:rPr>
        <w:softHyphen/>
      </w:r>
      <w:r w:rsidRPr="000602F8">
        <w:rPr>
          <w:color w:val="948A54" w:themeColor="background2" w:themeShade="80"/>
          <w:sz w:val="52"/>
        </w:rPr>
        <w:softHyphen/>
      </w:r>
      <w:r w:rsidRPr="000602F8">
        <w:rPr>
          <w:color w:val="948A54" w:themeColor="background2" w:themeShade="80"/>
          <w:sz w:val="52"/>
        </w:rPr>
        <w:softHyphen/>
        <w:t>5</w:t>
      </w:r>
    </w:p>
    <w:p w:rsidR="000602F8" w:rsidRDefault="000602F8" w:rsidP="000602F8">
      <w:pPr>
        <w:pStyle w:val="BodyCopy"/>
        <w:rPr>
          <w:color w:val="948A54" w:themeColor="background2" w:themeShade="80"/>
          <w:sz w:val="40"/>
        </w:rPr>
      </w:pPr>
    </w:p>
    <w:p w:rsidR="00335D5E" w:rsidRDefault="000602F8" w:rsidP="00335D5E">
      <w:pPr>
        <w:pStyle w:val="BodyCopy"/>
        <w:rPr>
          <w:color w:val="948A54" w:themeColor="background2" w:themeShade="80"/>
          <w:sz w:val="40"/>
        </w:rPr>
      </w:pPr>
      <w:r>
        <w:rPr>
          <w:color w:val="948A54" w:themeColor="background2" w:themeShade="80"/>
          <w:sz w:val="40"/>
        </w:rPr>
        <w:t xml:space="preserve">Prepared </w:t>
      </w:r>
      <w:r w:rsidR="00F84911">
        <w:rPr>
          <w:color w:val="948A54" w:themeColor="background2" w:themeShade="80"/>
          <w:sz w:val="40"/>
        </w:rPr>
        <w:t xml:space="preserve">by Seed Consulting </w:t>
      </w:r>
      <w:r>
        <w:rPr>
          <w:color w:val="948A54" w:themeColor="background2" w:themeShade="80"/>
          <w:sz w:val="40"/>
        </w:rPr>
        <w:t xml:space="preserve">for a Resilient </w:t>
      </w:r>
      <w:r w:rsidR="00F84911">
        <w:rPr>
          <w:color w:val="948A54" w:themeColor="background2" w:themeShade="80"/>
          <w:sz w:val="40"/>
        </w:rPr>
        <w:t>S</w:t>
      </w:r>
      <w:r>
        <w:rPr>
          <w:color w:val="948A54" w:themeColor="background2" w:themeShade="80"/>
          <w:sz w:val="40"/>
        </w:rPr>
        <w:t xml:space="preserve">outh event on </w:t>
      </w:r>
      <w:r w:rsidRPr="000602F8">
        <w:rPr>
          <w:color w:val="948A54" w:themeColor="background2" w:themeShade="80"/>
          <w:sz w:val="40"/>
        </w:rPr>
        <w:t>7 February, 2018</w:t>
      </w:r>
    </w:p>
    <w:p w:rsidR="00335D5E" w:rsidRDefault="00335D5E" w:rsidP="00335D5E">
      <w:pPr>
        <w:pStyle w:val="BodyCopy"/>
        <w:rPr>
          <w:color w:val="948A54" w:themeColor="background2" w:themeShade="80"/>
          <w:sz w:val="40"/>
        </w:rPr>
      </w:pPr>
    </w:p>
    <w:p w:rsidR="00335D5E" w:rsidRDefault="00335D5E" w:rsidP="00335D5E">
      <w:pPr>
        <w:pStyle w:val="BodyCopy"/>
        <w:jc w:val="right"/>
      </w:pPr>
    </w:p>
    <w:p w:rsidR="00335D5E" w:rsidRPr="00335D5E" w:rsidRDefault="00335D5E" w:rsidP="00335D5E"/>
    <w:p w:rsidR="00335D5E" w:rsidRPr="00335D5E" w:rsidRDefault="00335D5E" w:rsidP="00335D5E"/>
    <w:p w:rsidR="00335D5E" w:rsidRPr="00335D5E" w:rsidRDefault="00335D5E" w:rsidP="00335D5E"/>
    <w:p w:rsidR="00335D5E" w:rsidRPr="00335D5E" w:rsidRDefault="00335D5E" w:rsidP="00335D5E"/>
    <w:p w:rsidR="00335D5E" w:rsidRPr="00335D5E" w:rsidRDefault="00335D5E" w:rsidP="00335D5E"/>
    <w:p w:rsidR="00335D5E" w:rsidRPr="00335D5E" w:rsidRDefault="00335D5E" w:rsidP="00335D5E"/>
    <w:p w:rsidR="00335D5E" w:rsidRPr="00335D5E" w:rsidRDefault="00335D5E" w:rsidP="00335D5E"/>
    <w:p w:rsidR="00335D5E" w:rsidRPr="00335D5E" w:rsidRDefault="00335D5E" w:rsidP="00335D5E"/>
    <w:p w:rsidR="00335D5E" w:rsidRPr="00335D5E" w:rsidRDefault="00335D5E" w:rsidP="00335D5E"/>
    <w:p w:rsidR="00335D5E" w:rsidRPr="00335D5E" w:rsidRDefault="00335D5E" w:rsidP="00335D5E"/>
    <w:p w:rsidR="00335D5E" w:rsidRDefault="00335D5E" w:rsidP="00335D5E">
      <w:pPr>
        <w:jc w:val="center"/>
      </w:pPr>
    </w:p>
    <w:p w:rsidR="00335D5E" w:rsidRPr="00335D5E" w:rsidRDefault="00335D5E" w:rsidP="00335D5E">
      <w:pPr>
        <w:tabs>
          <w:tab w:val="center" w:pos="4890"/>
        </w:tabs>
        <w:sectPr w:rsidR="00335D5E" w:rsidRPr="00335D5E" w:rsidSect="00335D5E">
          <w:headerReference w:type="default" r:id="rId8"/>
          <w:footerReference w:type="even" r:id="rId9"/>
          <w:headerReference w:type="first" r:id="rId10"/>
          <w:footerReference w:type="first" r:id="rId11"/>
          <w:pgSz w:w="12240" w:h="15840"/>
          <w:pgMar w:top="1274" w:right="900" w:bottom="2552" w:left="1560" w:header="0" w:footer="108" w:gutter="0"/>
          <w:cols w:space="720"/>
          <w:titlePg/>
          <w:docGrid w:linePitch="360"/>
        </w:sectPr>
      </w:pPr>
      <w:r>
        <w:tab/>
      </w:r>
    </w:p>
    <w:p w:rsidR="006D6E19" w:rsidRPr="00553EBF" w:rsidRDefault="006D6E19" w:rsidP="006D6E19">
      <w:pPr>
        <w:pStyle w:val="Heading1"/>
        <w:numPr>
          <w:ilvl w:val="0"/>
          <w:numId w:val="0"/>
        </w:numPr>
      </w:pPr>
      <w:r>
        <w:lastRenderedPageBreak/>
        <w:t>Context</w:t>
      </w:r>
    </w:p>
    <w:p w:rsidR="006D6E19" w:rsidRDefault="006D6E19" w:rsidP="006D6E19">
      <w:r w:rsidRPr="002C1C74">
        <w:t xml:space="preserve">This heat wave scenario has been </w:t>
      </w:r>
      <w:r>
        <w:t xml:space="preserve">developed for the Resilient South group of councils. It is </w:t>
      </w:r>
      <w:r w:rsidRPr="002C1C74">
        <w:t xml:space="preserve">designed to inform a community discussion about the potential impacts of heat waves in the future and how individuals, the community and service providers can respond. It has been informed by observations of past heat waves and the way that climate change is expected to influence the duration and intensity of extreme heat in the future. </w:t>
      </w:r>
    </w:p>
    <w:p w:rsidR="006D6E19" w:rsidRPr="002C1C74" w:rsidRDefault="006D6E19" w:rsidP="006D6E19">
      <w:r>
        <w:t>This paper contains a:</w:t>
      </w:r>
    </w:p>
    <w:p w:rsidR="006D6E19" w:rsidRDefault="006D6E19" w:rsidP="006D6E19">
      <w:pPr>
        <w:pStyle w:val="ListParagraph"/>
        <w:numPr>
          <w:ilvl w:val="0"/>
          <w:numId w:val="42"/>
        </w:numPr>
      </w:pPr>
      <w:r w:rsidRPr="002C1C74">
        <w:t>descri</w:t>
      </w:r>
      <w:r>
        <w:t xml:space="preserve">ption of the hypothetical </w:t>
      </w:r>
      <w:r w:rsidRPr="002C1C74">
        <w:t xml:space="preserve">daily maximum and minimum temperatures </w:t>
      </w:r>
      <w:r>
        <w:t xml:space="preserve">(Table 1); </w:t>
      </w:r>
      <w:r w:rsidRPr="002C1C74">
        <w:t xml:space="preserve"> </w:t>
      </w:r>
    </w:p>
    <w:p w:rsidR="006D6E19" w:rsidRDefault="006D6E19" w:rsidP="006D6E19">
      <w:pPr>
        <w:pStyle w:val="ListParagraph"/>
        <w:numPr>
          <w:ilvl w:val="0"/>
          <w:numId w:val="42"/>
        </w:numPr>
      </w:pPr>
      <w:r>
        <w:t xml:space="preserve">narrative for the heatwave describing weather forecasts and impacts over a 3 week period; </w:t>
      </w:r>
    </w:p>
    <w:p w:rsidR="006D6E19" w:rsidRDefault="006D6E19" w:rsidP="006D6E19">
      <w:pPr>
        <w:pStyle w:val="ListParagraph"/>
        <w:numPr>
          <w:ilvl w:val="0"/>
          <w:numId w:val="42"/>
        </w:numPr>
      </w:pPr>
      <w:r>
        <w:t xml:space="preserve">hypothetical Bureau of Meteorology outlook for the 2025 summer period (Attachment A); </w:t>
      </w:r>
    </w:p>
    <w:p w:rsidR="006D6E19" w:rsidRDefault="006D6E19" w:rsidP="006D6E19">
      <w:pPr>
        <w:pStyle w:val="ListParagraph"/>
        <w:numPr>
          <w:ilvl w:val="0"/>
          <w:numId w:val="42"/>
        </w:numPr>
      </w:pPr>
      <w:r>
        <w:t xml:space="preserve">number of hypothetical </w:t>
      </w:r>
      <w:r w:rsidR="00F84911">
        <w:t>news</w:t>
      </w:r>
      <w:r>
        <w:t xml:space="preserve"> announcements regarding the weather forecast and corresponding warnings. </w:t>
      </w:r>
    </w:p>
    <w:p w:rsidR="006D6E19" w:rsidRDefault="006D6E19" w:rsidP="006D6E19"/>
    <w:p w:rsidR="006D6E19" w:rsidRPr="006531C8" w:rsidRDefault="006D6E19" w:rsidP="006D6E19">
      <w:r w:rsidRPr="006531C8">
        <w:t>While the peak temperature experience</w:t>
      </w:r>
      <w:r>
        <w:t>d</w:t>
      </w:r>
      <w:r w:rsidRPr="006531C8">
        <w:t xml:space="preserve"> is 4</w:t>
      </w:r>
      <w:r>
        <w:t>8</w:t>
      </w:r>
      <w:r w:rsidRPr="006531C8">
        <w:t>.1</w:t>
      </w:r>
      <w:r>
        <w:t>⁰</w:t>
      </w:r>
      <w:r w:rsidRPr="006531C8">
        <w:t>C, which would be a new record for Adelaide if it was experienced today, research suggests that Adelaide in on track for 50</w:t>
      </w:r>
      <w:r>
        <w:t>⁰</w:t>
      </w:r>
      <w:r w:rsidRPr="006531C8">
        <w:t>C before mid-century</w:t>
      </w:r>
      <w:r w:rsidRPr="006531C8">
        <w:rPr>
          <w:rStyle w:val="FootnoteReference"/>
        </w:rPr>
        <w:footnoteReference w:id="1"/>
      </w:r>
      <w:r w:rsidRPr="006531C8">
        <w:t xml:space="preserve">. </w:t>
      </w:r>
    </w:p>
    <w:p w:rsidR="006D6E19" w:rsidRDefault="006D6E19" w:rsidP="006D6E19">
      <w:pPr>
        <w:rPr>
          <w:b/>
          <w:i/>
        </w:rPr>
      </w:pPr>
    </w:p>
    <w:p w:rsidR="006D6E19" w:rsidRPr="004C6EBF" w:rsidRDefault="006D6E19" w:rsidP="006D6E19">
      <w:pPr>
        <w:rPr>
          <w:rFonts w:cs="Arial"/>
          <w:b/>
        </w:rPr>
      </w:pPr>
      <w:r w:rsidRPr="004C6EBF">
        <w:rPr>
          <w:rFonts w:cs="Arial"/>
          <w:b/>
        </w:rPr>
        <w:t xml:space="preserve">Background notes: </w:t>
      </w:r>
    </w:p>
    <w:p w:rsidR="006D6E19" w:rsidRPr="004C6EBF" w:rsidRDefault="006D6E19" w:rsidP="006D6E19">
      <w:pPr>
        <w:pStyle w:val="ListParagraph"/>
        <w:numPr>
          <w:ilvl w:val="0"/>
          <w:numId w:val="39"/>
        </w:numPr>
        <w:spacing w:after="160" w:line="259" w:lineRule="auto"/>
        <w:rPr>
          <w:rFonts w:cs="Arial"/>
          <w:szCs w:val="22"/>
        </w:rPr>
      </w:pPr>
      <w:r w:rsidRPr="004C6EBF">
        <w:rPr>
          <w:rFonts w:cs="Arial"/>
          <w:b/>
          <w:szCs w:val="22"/>
        </w:rPr>
        <w:t xml:space="preserve">How is extreme heat different from a heatwave? </w:t>
      </w:r>
      <w:r w:rsidRPr="004C6EBF">
        <w:rPr>
          <w:rFonts w:cs="Arial"/>
          <w:szCs w:val="22"/>
        </w:rPr>
        <w:t xml:space="preserve">Extreme heat refers to temperatures, often during summer, that are much hotter than average. In Australia, a heatwave is defined operationally as a period of at least three days where the combined effect of high temperatures and excess heat is unusual within the local climate (BoM 2012; Nairn and Fawcett 2013). </w:t>
      </w:r>
    </w:p>
    <w:p w:rsidR="006D6E19" w:rsidRPr="004C6EBF" w:rsidRDefault="006D6E19" w:rsidP="006D6E19">
      <w:pPr>
        <w:pStyle w:val="ListParagraph"/>
        <w:ind w:left="360"/>
        <w:rPr>
          <w:rFonts w:cs="Arial"/>
          <w:szCs w:val="22"/>
        </w:rPr>
      </w:pPr>
    </w:p>
    <w:p w:rsidR="006D6E19" w:rsidRPr="004C6EBF" w:rsidRDefault="006D6E19" w:rsidP="006D6E19">
      <w:pPr>
        <w:pStyle w:val="ListParagraph"/>
        <w:numPr>
          <w:ilvl w:val="0"/>
          <w:numId w:val="39"/>
        </w:numPr>
        <w:spacing w:after="160" w:line="259" w:lineRule="auto"/>
        <w:rPr>
          <w:rFonts w:cs="Arial"/>
          <w:szCs w:val="22"/>
        </w:rPr>
      </w:pPr>
      <w:r w:rsidRPr="004C6EBF">
        <w:rPr>
          <w:rFonts w:cs="Arial"/>
          <w:b/>
          <w:szCs w:val="22"/>
        </w:rPr>
        <w:t xml:space="preserve">How are heatwaves forecast? </w:t>
      </w:r>
      <w:r w:rsidRPr="004C6EBF">
        <w:rPr>
          <w:rFonts w:cs="Arial"/>
          <w:szCs w:val="22"/>
        </w:rPr>
        <w:t>The Bureau of Meteorology (BoM) generates a Heatwave Forecast, which is a set of graphical maps of heatwaves, severe heatwaves and extreme heatwaves for the current day extending out for the next four days.</w:t>
      </w:r>
    </w:p>
    <w:p w:rsidR="006D6E19" w:rsidRPr="004C6EBF" w:rsidRDefault="006D6E19" w:rsidP="006D6E19">
      <w:pPr>
        <w:pStyle w:val="ListParagraph"/>
        <w:rPr>
          <w:rFonts w:cs="Arial"/>
          <w:szCs w:val="22"/>
        </w:rPr>
      </w:pPr>
    </w:p>
    <w:p w:rsidR="006D6E19" w:rsidRPr="004C6EBF" w:rsidRDefault="006D6E19" w:rsidP="006D6E19">
      <w:pPr>
        <w:pStyle w:val="ListParagraph"/>
        <w:numPr>
          <w:ilvl w:val="0"/>
          <w:numId w:val="39"/>
        </w:numPr>
        <w:spacing w:after="160" w:line="259" w:lineRule="auto"/>
        <w:rPr>
          <w:rFonts w:cs="Arial"/>
          <w:szCs w:val="22"/>
        </w:rPr>
      </w:pPr>
      <w:r w:rsidRPr="004C6EBF">
        <w:rPr>
          <w:rFonts w:cs="Arial"/>
          <w:b/>
          <w:szCs w:val="22"/>
        </w:rPr>
        <w:t xml:space="preserve">How do heat waves develop in south eastern Australia?  </w:t>
      </w:r>
      <w:r w:rsidRPr="004C6EBF">
        <w:rPr>
          <w:rFonts w:cs="Arial"/>
          <w:szCs w:val="22"/>
        </w:rPr>
        <w:t>Heatwaves are associated with slow-moving high pressure systems. These surface highs hang around over the Tasman Sea for several days, bringing hot northerly winds from the interior of the continent.</w:t>
      </w:r>
    </w:p>
    <w:p w:rsidR="006D6E19" w:rsidRDefault="006D6E19" w:rsidP="006D6E19">
      <w:pPr>
        <w:rPr>
          <w:rFonts w:cs="Arial"/>
          <w:b/>
        </w:rPr>
      </w:pPr>
    </w:p>
    <w:p w:rsidR="006D6E19" w:rsidRDefault="006D6E19" w:rsidP="006D6E19">
      <w:pPr>
        <w:spacing w:after="0" w:line="240" w:lineRule="auto"/>
        <w:rPr>
          <w:rFonts w:cs="Arial"/>
          <w:b/>
        </w:rPr>
      </w:pPr>
      <w:r>
        <w:rPr>
          <w:rFonts w:cs="Arial"/>
          <w:b/>
        </w:rPr>
        <w:br w:type="page"/>
      </w:r>
    </w:p>
    <w:p w:rsidR="006D6E19" w:rsidRPr="004C6EBF" w:rsidRDefault="006D6E19" w:rsidP="006D6E19">
      <w:pPr>
        <w:rPr>
          <w:rFonts w:cs="Arial"/>
          <w:b/>
        </w:rPr>
      </w:pPr>
    </w:p>
    <w:p w:rsidR="006D6E19" w:rsidRPr="00827D7A" w:rsidRDefault="006D6E19" w:rsidP="006D6E19">
      <w:r>
        <w:t xml:space="preserve">Table 1. Temperatures for Adelaide during the heat wave. The peak temperature occurs on </w:t>
      </w:r>
      <w:r>
        <w:br/>
        <w:t xml:space="preserve">16 February 2025. Days with an average daytime and nighttime temperature of </w:t>
      </w:r>
      <w:r>
        <w:rPr>
          <w:rFonts w:cs="Arial"/>
        </w:rPr>
        <w:t>≥</w:t>
      </w:r>
      <w:r>
        <w:t xml:space="preserve"> 32⁰C are shaded grey. Accumulated </w:t>
      </w:r>
      <w:r w:rsidR="00827D7A">
        <w:t>excess heat factor (</w:t>
      </w:r>
      <w:r>
        <w:t>EHF</w:t>
      </w:r>
      <w:r w:rsidR="00827D7A">
        <w:t>)</w:t>
      </w:r>
      <w:r>
        <w:t xml:space="preserve"> is 887 compared to 586 in Jan/Feb 2009 (30 day average 22C).</w:t>
      </w:r>
      <w:r w:rsidR="00827D7A" w:rsidRPr="00827D7A">
        <w:rPr>
          <w:color w:val="1F497D"/>
        </w:rPr>
        <w:t xml:space="preserve"> </w:t>
      </w:r>
      <w:r w:rsidR="00827D7A" w:rsidRPr="00827D7A">
        <w:t xml:space="preserve">The severity has been </w:t>
      </w:r>
      <w:proofErr w:type="spellStart"/>
      <w:r w:rsidR="00827D7A" w:rsidRPr="00827D7A">
        <w:t>colour</w:t>
      </w:r>
      <w:proofErr w:type="spellEnd"/>
      <w:r w:rsidR="00827D7A" w:rsidRPr="00827D7A">
        <w:t xml:space="preserve"> coded in the manner in which it would appear on the BOM’s national Heatwave Service charts; yellow for low-intensity, orange for severe and red for extreme. </w:t>
      </w:r>
    </w:p>
    <w:p w:rsidR="006D6E19" w:rsidRDefault="006D6E19" w:rsidP="006D6E19"/>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653"/>
        <w:gridCol w:w="1669"/>
        <w:gridCol w:w="1318"/>
        <w:gridCol w:w="1437"/>
        <w:gridCol w:w="1437"/>
        <w:gridCol w:w="1437"/>
        <w:gridCol w:w="834"/>
      </w:tblGrid>
      <w:tr w:rsidR="006D6E19" w:rsidRPr="005827C5" w:rsidTr="00F7457D">
        <w:trPr>
          <w:trHeight w:val="300"/>
        </w:trPr>
        <w:tc>
          <w:tcPr>
            <w:tcW w:w="763" w:type="dxa"/>
            <w:tcBorders>
              <w:top w:val="nil"/>
              <w:left w:val="nil"/>
              <w:right w:val="nil"/>
            </w:tcBorders>
            <w:shd w:val="clear" w:color="auto" w:fill="auto"/>
            <w:noWrap/>
            <w:vAlign w:val="bottom"/>
            <w:hideMark/>
          </w:tcPr>
          <w:p w:rsidR="006D6E19" w:rsidRPr="005827C5" w:rsidRDefault="006D6E19" w:rsidP="00F7457D">
            <w:pPr>
              <w:spacing w:after="0" w:line="240" w:lineRule="auto"/>
              <w:rPr>
                <w:rFonts w:eastAsia="Times New Roman" w:cs="Arial"/>
                <w:sz w:val="20"/>
                <w:szCs w:val="20"/>
                <w:lang w:val="en-AU" w:eastAsia="en-AU"/>
              </w:rPr>
            </w:pPr>
          </w:p>
        </w:tc>
        <w:tc>
          <w:tcPr>
            <w:tcW w:w="653" w:type="dxa"/>
            <w:tcBorders>
              <w:top w:val="nil"/>
              <w:left w:val="nil"/>
              <w:right w:val="nil"/>
            </w:tcBorders>
            <w:shd w:val="clear" w:color="auto" w:fill="auto"/>
            <w:noWrap/>
            <w:vAlign w:val="bottom"/>
            <w:hideMark/>
          </w:tcPr>
          <w:p w:rsidR="006D6E19" w:rsidRPr="005827C5" w:rsidRDefault="006D6E19" w:rsidP="00F7457D">
            <w:pPr>
              <w:spacing w:after="0" w:line="240" w:lineRule="auto"/>
              <w:rPr>
                <w:rFonts w:eastAsia="Times New Roman" w:cs="Arial"/>
                <w:sz w:val="20"/>
                <w:szCs w:val="20"/>
                <w:lang w:val="en-AU" w:eastAsia="en-AU"/>
              </w:rPr>
            </w:pPr>
          </w:p>
        </w:tc>
        <w:tc>
          <w:tcPr>
            <w:tcW w:w="1669" w:type="dxa"/>
            <w:tcBorders>
              <w:top w:val="nil"/>
              <w:left w:val="nil"/>
              <w:right w:val="nil"/>
            </w:tcBorders>
            <w:shd w:val="clear" w:color="auto" w:fill="auto"/>
            <w:noWrap/>
            <w:vAlign w:val="bottom"/>
            <w:hideMark/>
          </w:tcPr>
          <w:p w:rsidR="006D6E19" w:rsidRPr="005827C5" w:rsidRDefault="006D6E19" w:rsidP="00F7457D">
            <w:pPr>
              <w:spacing w:after="0" w:line="240" w:lineRule="auto"/>
              <w:rPr>
                <w:rFonts w:eastAsia="Times New Roman" w:cs="Arial"/>
                <w:color w:val="000000"/>
                <w:lang w:val="en-AU" w:eastAsia="en-AU"/>
              </w:rPr>
            </w:pPr>
            <w:r w:rsidRPr="005827C5">
              <w:rPr>
                <w:rFonts w:eastAsia="Times New Roman" w:cs="Arial"/>
                <w:color w:val="000000"/>
                <w:lang w:val="en-AU" w:eastAsia="en-AU"/>
              </w:rPr>
              <w:t> </w:t>
            </w:r>
          </w:p>
        </w:tc>
        <w:tc>
          <w:tcPr>
            <w:tcW w:w="916" w:type="dxa"/>
            <w:tcBorders>
              <w:top w:val="nil"/>
              <w:left w:val="nil"/>
            </w:tcBorders>
            <w:shd w:val="clear" w:color="auto" w:fill="auto"/>
            <w:noWrap/>
            <w:vAlign w:val="bottom"/>
            <w:hideMark/>
          </w:tcPr>
          <w:p w:rsidR="006D6E19" w:rsidRPr="005827C5" w:rsidRDefault="006D6E19" w:rsidP="00F7457D">
            <w:pPr>
              <w:spacing w:after="0" w:line="240" w:lineRule="auto"/>
              <w:rPr>
                <w:rFonts w:eastAsia="Times New Roman" w:cs="Arial"/>
                <w:b/>
                <w:bCs/>
                <w:color w:val="000000"/>
                <w:lang w:val="en-AU" w:eastAsia="en-AU"/>
              </w:rPr>
            </w:pPr>
            <w:r w:rsidRPr="005827C5">
              <w:rPr>
                <w:rFonts w:eastAsia="Times New Roman" w:cs="Arial"/>
                <w:b/>
                <w:bCs/>
                <w:color w:val="000000"/>
                <w:lang w:val="en-AU" w:eastAsia="en-AU"/>
              </w:rPr>
              <w:t> </w:t>
            </w:r>
          </w:p>
        </w:tc>
        <w:tc>
          <w:tcPr>
            <w:tcW w:w="4311" w:type="dxa"/>
            <w:gridSpan w:val="3"/>
            <w:shd w:val="clear" w:color="auto" w:fill="auto"/>
            <w:noWrap/>
            <w:vAlign w:val="bottom"/>
            <w:hideMark/>
          </w:tcPr>
          <w:p w:rsidR="006D6E19" w:rsidRPr="005827C5" w:rsidRDefault="006D6E19" w:rsidP="00F7457D">
            <w:pPr>
              <w:spacing w:after="0" w:line="240" w:lineRule="auto"/>
              <w:jc w:val="center"/>
              <w:rPr>
                <w:rFonts w:eastAsia="Times New Roman" w:cs="Arial"/>
                <w:b/>
                <w:bCs/>
                <w:color w:val="000000"/>
                <w:lang w:val="en-AU" w:eastAsia="en-AU"/>
              </w:rPr>
            </w:pPr>
            <w:r w:rsidRPr="005827C5">
              <w:rPr>
                <w:rFonts w:eastAsia="Times New Roman" w:cs="Arial"/>
                <w:b/>
                <w:bCs/>
                <w:color w:val="000000"/>
                <w:lang w:val="en-AU" w:eastAsia="en-AU"/>
              </w:rPr>
              <w:t>Temperature</w:t>
            </w:r>
            <w:r>
              <w:rPr>
                <w:rFonts w:eastAsia="Times New Roman" w:cs="Arial"/>
                <w:b/>
                <w:bCs/>
                <w:color w:val="000000"/>
                <w:lang w:val="en-AU" w:eastAsia="en-AU"/>
              </w:rPr>
              <w:t xml:space="preserve"> (⁰C)</w:t>
            </w:r>
          </w:p>
        </w:tc>
        <w:tc>
          <w:tcPr>
            <w:tcW w:w="1264" w:type="dxa"/>
          </w:tcPr>
          <w:p w:rsidR="006D6E19" w:rsidRPr="005827C5" w:rsidRDefault="006D6E19" w:rsidP="00F7457D">
            <w:pPr>
              <w:spacing w:after="0" w:line="240" w:lineRule="auto"/>
              <w:jc w:val="center"/>
              <w:rPr>
                <w:rFonts w:eastAsia="Times New Roman" w:cs="Arial"/>
                <w:b/>
                <w:bCs/>
                <w:color w:val="000000"/>
                <w:lang w:val="en-AU" w:eastAsia="en-AU"/>
              </w:rPr>
            </w:pPr>
          </w:p>
        </w:tc>
      </w:tr>
      <w:tr w:rsidR="006D6E19" w:rsidRPr="005827C5" w:rsidTr="00F7457D">
        <w:trPr>
          <w:trHeight w:val="525"/>
        </w:trPr>
        <w:tc>
          <w:tcPr>
            <w:tcW w:w="763" w:type="dxa"/>
            <w:shd w:val="clear" w:color="auto" w:fill="auto"/>
            <w:noWrap/>
            <w:vAlign w:val="center"/>
            <w:hideMark/>
          </w:tcPr>
          <w:p w:rsidR="006D6E19" w:rsidRPr="005827C5" w:rsidRDefault="006D6E19" w:rsidP="00F7457D">
            <w:pPr>
              <w:spacing w:after="0" w:line="240" w:lineRule="auto"/>
              <w:jc w:val="center"/>
              <w:rPr>
                <w:rFonts w:eastAsia="Times New Roman" w:cs="Arial"/>
                <w:b/>
                <w:bCs/>
                <w:color w:val="000000"/>
                <w:lang w:val="en-AU" w:eastAsia="en-AU"/>
              </w:rPr>
            </w:pPr>
            <w:r w:rsidRPr="005827C5">
              <w:rPr>
                <w:rFonts w:eastAsia="Times New Roman" w:cs="Arial"/>
                <w:b/>
                <w:bCs/>
                <w:color w:val="000000"/>
                <w:lang w:val="en-AU" w:eastAsia="en-AU"/>
              </w:rPr>
              <w:t xml:space="preserve">Week </w:t>
            </w:r>
          </w:p>
        </w:tc>
        <w:tc>
          <w:tcPr>
            <w:tcW w:w="653" w:type="dxa"/>
            <w:shd w:val="clear" w:color="auto" w:fill="auto"/>
            <w:noWrap/>
            <w:vAlign w:val="center"/>
            <w:hideMark/>
          </w:tcPr>
          <w:p w:rsidR="006D6E19" w:rsidRPr="005827C5" w:rsidRDefault="006D6E19" w:rsidP="00F7457D">
            <w:pPr>
              <w:spacing w:after="0" w:line="240" w:lineRule="auto"/>
              <w:jc w:val="center"/>
              <w:rPr>
                <w:rFonts w:eastAsia="Times New Roman" w:cs="Arial"/>
                <w:b/>
                <w:bCs/>
                <w:color w:val="000000"/>
                <w:lang w:val="en-AU" w:eastAsia="en-AU"/>
              </w:rPr>
            </w:pPr>
            <w:r w:rsidRPr="005827C5">
              <w:rPr>
                <w:rFonts w:eastAsia="Times New Roman" w:cs="Arial"/>
                <w:b/>
                <w:bCs/>
                <w:color w:val="000000"/>
                <w:lang w:val="en-AU" w:eastAsia="en-AU"/>
              </w:rPr>
              <w:t>Day #</w:t>
            </w:r>
          </w:p>
        </w:tc>
        <w:tc>
          <w:tcPr>
            <w:tcW w:w="1669" w:type="dxa"/>
            <w:shd w:val="clear" w:color="auto" w:fill="auto"/>
            <w:noWrap/>
            <w:vAlign w:val="center"/>
            <w:hideMark/>
          </w:tcPr>
          <w:p w:rsidR="006D6E19" w:rsidRPr="005827C5" w:rsidRDefault="006D6E19" w:rsidP="00F7457D">
            <w:pPr>
              <w:spacing w:after="0" w:line="240" w:lineRule="auto"/>
              <w:rPr>
                <w:rFonts w:eastAsia="Times New Roman" w:cs="Arial"/>
                <w:b/>
                <w:bCs/>
                <w:color w:val="000000"/>
                <w:lang w:val="en-AU" w:eastAsia="en-AU"/>
              </w:rPr>
            </w:pPr>
            <w:r w:rsidRPr="005827C5">
              <w:rPr>
                <w:rFonts w:eastAsia="Times New Roman" w:cs="Arial"/>
                <w:b/>
                <w:bCs/>
                <w:color w:val="000000"/>
                <w:lang w:val="en-AU" w:eastAsia="en-AU"/>
              </w:rPr>
              <w:t>Day</w:t>
            </w:r>
          </w:p>
        </w:tc>
        <w:tc>
          <w:tcPr>
            <w:tcW w:w="916" w:type="dxa"/>
            <w:shd w:val="clear" w:color="auto" w:fill="auto"/>
            <w:noWrap/>
            <w:vAlign w:val="center"/>
            <w:hideMark/>
          </w:tcPr>
          <w:p w:rsidR="006D6E19" w:rsidRPr="005827C5" w:rsidRDefault="006D6E19" w:rsidP="00F7457D">
            <w:pPr>
              <w:spacing w:after="0" w:line="240" w:lineRule="auto"/>
              <w:rPr>
                <w:rFonts w:eastAsia="Times New Roman" w:cs="Arial"/>
                <w:b/>
                <w:bCs/>
                <w:color w:val="000000"/>
                <w:lang w:val="en-AU" w:eastAsia="en-AU"/>
              </w:rPr>
            </w:pPr>
            <w:r w:rsidRPr="005827C5">
              <w:rPr>
                <w:rFonts w:eastAsia="Times New Roman" w:cs="Arial"/>
                <w:b/>
                <w:bCs/>
                <w:color w:val="000000"/>
                <w:lang w:val="en-AU" w:eastAsia="en-AU"/>
              </w:rPr>
              <w:t xml:space="preserve">Date </w:t>
            </w:r>
          </w:p>
        </w:tc>
        <w:tc>
          <w:tcPr>
            <w:tcW w:w="1437" w:type="dxa"/>
            <w:shd w:val="clear" w:color="auto" w:fill="auto"/>
            <w:noWrap/>
            <w:vAlign w:val="center"/>
            <w:hideMark/>
          </w:tcPr>
          <w:p w:rsidR="006D6E19" w:rsidRPr="005827C5" w:rsidRDefault="006D6E19" w:rsidP="00F7457D">
            <w:pPr>
              <w:spacing w:after="0" w:line="240" w:lineRule="auto"/>
              <w:jc w:val="center"/>
              <w:rPr>
                <w:rFonts w:eastAsia="Times New Roman" w:cs="Arial"/>
                <w:b/>
                <w:bCs/>
                <w:color w:val="000000"/>
                <w:lang w:val="en-AU" w:eastAsia="en-AU"/>
              </w:rPr>
            </w:pPr>
            <w:r>
              <w:rPr>
                <w:rFonts w:eastAsia="Times New Roman" w:cs="Arial"/>
                <w:b/>
                <w:bCs/>
                <w:color w:val="000000"/>
                <w:lang w:val="en-AU" w:eastAsia="en-AU"/>
              </w:rPr>
              <w:t>Minimum</w:t>
            </w:r>
          </w:p>
        </w:tc>
        <w:tc>
          <w:tcPr>
            <w:tcW w:w="1437" w:type="dxa"/>
            <w:shd w:val="clear" w:color="auto" w:fill="auto"/>
            <w:noWrap/>
            <w:vAlign w:val="center"/>
            <w:hideMark/>
          </w:tcPr>
          <w:p w:rsidR="006D6E19" w:rsidRPr="005827C5" w:rsidRDefault="006D6E19" w:rsidP="00F7457D">
            <w:pPr>
              <w:spacing w:after="0" w:line="240" w:lineRule="auto"/>
              <w:jc w:val="center"/>
              <w:rPr>
                <w:rFonts w:eastAsia="Times New Roman" w:cs="Arial"/>
                <w:b/>
                <w:bCs/>
                <w:color w:val="000000"/>
                <w:lang w:val="en-AU" w:eastAsia="en-AU"/>
              </w:rPr>
            </w:pPr>
            <w:r>
              <w:rPr>
                <w:rFonts w:eastAsia="Times New Roman" w:cs="Arial"/>
                <w:b/>
                <w:bCs/>
                <w:color w:val="000000"/>
                <w:lang w:val="en-AU" w:eastAsia="en-AU"/>
              </w:rPr>
              <w:t>Maxi</w:t>
            </w:r>
            <w:r w:rsidRPr="005827C5">
              <w:rPr>
                <w:rFonts w:eastAsia="Times New Roman" w:cs="Arial"/>
                <w:b/>
                <w:bCs/>
                <w:color w:val="000000"/>
                <w:lang w:val="en-AU" w:eastAsia="en-AU"/>
              </w:rPr>
              <w:t>mum</w:t>
            </w:r>
          </w:p>
        </w:tc>
        <w:tc>
          <w:tcPr>
            <w:tcW w:w="1437" w:type="dxa"/>
            <w:shd w:val="clear" w:color="auto" w:fill="auto"/>
            <w:vAlign w:val="center"/>
            <w:hideMark/>
          </w:tcPr>
          <w:p w:rsidR="006D6E19" w:rsidRPr="005827C5" w:rsidRDefault="006D6E19" w:rsidP="00F7457D">
            <w:pPr>
              <w:spacing w:after="0" w:line="240" w:lineRule="auto"/>
              <w:jc w:val="center"/>
              <w:rPr>
                <w:rFonts w:eastAsia="Times New Roman" w:cs="Arial"/>
                <w:b/>
                <w:bCs/>
                <w:color w:val="000000"/>
                <w:lang w:val="en-AU" w:eastAsia="en-AU"/>
              </w:rPr>
            </w:pPr>
            <w:r w:rsidRPr="005827C5">
              <w:rPr>
                <w:rFonts w:eastAsia="Times New Roman" w:cs="Arial"/>
                <w:b/>
                <w:bCs/>
                <w:color w:val="000000"/>
                <w:lang w:val="en-AU" w:eastAsia="en-AU"/>
              </w:rPr>
              <w:t xml:space="preserve">Average daily </w:t>
            </w:r>
          </w:p>
        </w:tc>
        <w:tc>
          <w:tcPr>
            <w:tcW w:w="1264" w:type="dxa"/>
          </w:tcPr>
          <w:p w:rsidR="006D6E19" w:rsidRPr="005827C5" w:rsidRDefault="006D6E19" w:rsidP="00F7457D">
            <w:pPr>
              <w:spacing w:after="0" w:line="240" w:lineRule="auto"/>
              <w:jc w:val="center"/>
              <w:rPr>
                <w:rFonts w:eastAsia="Times New Roman" w:cs="Arial"/>
                <w:b/>
                <w:bCs/>
                <w:color w:val="000000"/>
                <w:lang w:val="en-AU" w:eastAsia="en-AU"/>
              </w:rPr>
            </w:pPr>
            <w:r>
              <w:rPr>
                <w:rFonts w:eastAsia="Times New Roman" w:cs="Arial"/>
                <w:b/>
                <w:bCs/>
                <w:color w:val="000000"/>
                <w:lang w:val="en-AU" w:eastAsia="en-AU"/>
              </w:rPr>
              <w:t>EHF</w:t>
            </w:r>
          </w:p>
        </w:tc>
      </w:tr>
      <w:tr w:rsidR="006D6E19" w:rsidRPr="00441448" w:rsidTr="00F7457D">
        <w:trPr>
          <w:trHeight w:val="300"/>
        </w:trPr>
        <w:tc>
          <w:tcPr>
            <w:tcW w:w="763" w:type="dxa"/>
            <w:vMerge w:val="restart"/>
            <w:shd w:val="clear" w:color="auto" w:fill="auto"/>
            <w:noWrap/>
            <w:vAlign w:val="center"/>
            <w:hideMark/>
          </w:tcPr>
          <w:p w:rsidR="006D6E19" w:rsidRPr="005827C5" w:rsidRDefault="006D6E19" w:rsidP="00F7457D">
            <w:pPr>
              <w:spacing w:after="0" w:line="240" w:lineRule="auto"/>
              <w:jc w:val="center"/>
              <w:rPr>
                <w:rFonts w:eastAsia="Times New Roman" w:cs="Arial"/>
                <w:b/>
                <w:bCs/>
                <w:color w:val="000000"/>
                <w:lang w:val="en-AU" w:eastAsia="en-AU"/>
              </w:rPr>
            </w:pPr>
            <w:r w:rsidRPr="005827C5">
              <w:rPr>
                <w:rFonts w:eastAsia="Times New Roman" w:cs="Arial"/>
                <w:b/>
                <w:bCs/>
                <w:color w:val="000000"/>
                <w:lang w:val="en-AU" w:eastAsia="en-AU"/>
              </w:rPr>
              <w:t>1</w:t>
            </w:r>
          </w:p>
        </w:tc>
        <w:tc>
          <w:tcPr>
            <w:tcW w:w="653" w:type="dxa"/>
            <w:shd w:val="clear" w:color="auto" w:fill="auto"/>
            <w:noWrap/>
            <w:vAlign w:val="bottom"/>
            <w:hideMark/>
          </w:tcPr>
          <w:p w:rsidR="006D6E19" w:rsidRPr="005827C5" w:rsidRDefault="006D6E19" w:rsidP="00F7457D">
            <w:pPr>
              <w:spacing w:after="0" w:line="240" w:lineRule="auto"/>
              <w:jc w:val="center"/>
              <w:rPr>
                <w:rFonts w:eastAsia="Times New Roman" w:cs="Arial"/>
                <w:color w:val="000000"/>
                <w:lang w:val="en-AU" w:eastAsia="en-AU"/>
              </w:rPr>
            </w:pPr>
            <w:r w:rsidRPr="005827C5">
              <w:rPr>
                <w:rFonts w:eastAsia="Times New Roman" w:cs="Arial"/>
                <w:color w:val="000000"/>
                <w:lang w:val="en-AU" w:eastAsia="en-AU"/>
              </w:rPr>
              <w:t>1</w:t>
            </w:r>
          </w:p>
        </w:tc>
        <w:tc>
          <w:tcPr>
            <w:tcW w:w="1669" w:type="dxa"/>
            <w:shd w:val="clear" w:color="auto" w:fill="auto"/>
            <w:noWrap/>
            <w:vAlign w:val="bottom"/>
            <w:hideMark/>
          </w:tcPr>
          <w:p w:rsidR="006D6E19" w:rsidRPr="005827C5" w:rsidRDefault="006D6E19" w:rsidP="00F7457D">
            <w:pPr>
              <w:spacing w:after="0" w:line="240" w:lineRule="auto"/>
              <w:rPr>
                <w:rFonts w:eastAsia="Times New Roman" w:cs="Arial"/>
                <w:color w:val="000000"/>
                <w:lang w:val="en-AU" w:eastAsia="en-AU"/>
              </w:rPr>
            </w:pPr>
            <w:r w:rsidRPr="005827C5">
              <w:rPr>
                <w:rFonts w:eastAsia="Times New Roman" w:cs="Arial"/>
                <w:color w:val="000000"/>
                <w:lang w:val="en-AU" w:eastAsia="en-AU"/>
              </w:rPr>
              <w:t>Monday</w:t>
            </w:r>
          </w:p>
        </w:tc>
        <w:tc>
          <w:tcPr>
            <w:tcW w:w="916" w:type="dxa"/>
            <w:shd w:val="clear" w:color="auto" w:fill="auto"/>
            <w:noWrap/>
            <w:vAlign w:val="bottom"/>
            <w:hideMark/>
          </w:tcPr>
          <w:p w:rsidR="006D6E19" w:rsidRPr="005827C5" w:rsidRDefault="006D6E19" w:rsidP="00F7457D">
            <w:pPr>
              <w:spacing w:after="0" w:line="240" w:lineRule="auto"/>
              <w:jc w:val="right"/>
              <w:rPr>
                <w:rFonts w:eastAsia="Times New Roman" w:cs="Arial"/>
                <w:color w:val="000000"/>
                <w:lang w:val="en-AU" w:eastAsia="en-AU"/>
              </w:rPr>
            </w:pPr>
            <w:r w:rsidRPr="005827C5">
              <w:rPr>
                <w:rFonts w:eastAsia="Times New Roman" w:cs="Arial"/>
                <w:color w:val="000000"/>
                <w:lang w:val="en-AU" w:eastAsia="en-AU"/>
              </w:rPr>
              <w:t>3/02/2025</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color w:val="000000"/>
                <w:lang w:val="en-AU" w:eastAsia="en-AU"/>
              </w:rPr>
            </w:pPr>
            <w:r w:rsidRPr="00A3673F">
              <w:t>17.0</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color w:val="000000"/>
                <w:lang w:val="en-AU" w:eastAsia="en-AU"/>
              </w:rPr>
            </w:pPr>
            <w:r w:rsidRPr="00A3673F">
              <w:t>35.0</w:t>
            </w:r>
          </w:p>
        </w:tc>
        <w:tc>
          <w:tcPr>
            <w:tcW w:w="1437" w:type="dxa"/>
            <w:tcBorders>
              <w:bottom w:val="single" w:sz="4" w:space="0" w:color="auto"/>
            </w:tcBorders>
            <w:shd w:val="clear" w:color="auto" w:fill="auto"/>
            <w:noWrap/>
            <w:hideMark/>
          </w:tcPr>
          <w:p w:rsidR="006D6E19" w:rsidRPr="005827C5" w:rsidRDefault="006D6E19" w:rsidP="00F7457D">
            <w:pPr>
              <w:spacing w:after="0" w:line="240" w:lineRule="auto"/>
              <w:jc w:val="right"/>
              <w:rPr>
                <w:rFonts w:eastAsia="Times New Roman" w:cs="Arial"/>
                <w:bCs/>
                <w:color w:val="000000"/>
                <w:lang w:val="en-AU" w:eastAsia="en-AU"/>
              </w:rPr>
            </w:pPr>
            <w:r w:rsidRPr="00A3673F">
              <w:t>26.0</w:t>
            </w:r>
          </w:p>
        </w:tc>
        <w:tc>
          <w:tcPr>
            <w:tcW w:w="1264" w:type="dxa"/>
            <w:tcBorders>
              <w:bottom w:val="single" w:sz="4" w:space="0" w:color="auto"/>
            </w:tcBorders>
          </w:tcPr>
          <w:p w:rsidR="006D6E19" w:rsidRPr="00441448" w:rsidRDefault="006D6E19" w:rsidP="00F7457D">
            <w:pPr>
              <w:spacing w:after="0" w:line="240" w:lineRule="auto"/>
              <w:jc w:val="right"/>
              <w:rPr>
                <w:color w:val="FFC000"/>
              </w:rPr>
            </w:pPr>
            <w:r w:rsidRPr="00DE50F2">
              <w:rPr>
                <w:color w:val="FFC000"/>
              </w:rPr>
              <w:t>15.1</w:t>
            </w:r>
          </w:p>
        </w:tc>
      </w:tr>
      <w:tr w:rsidR="006D6E19" w:rsidRPr="005827C5" w:rsidTr="006D6E19">
        <w:trPr>
          <w:trHeight w:val="300"/>
        </w:trPr>
        <w:tc>
          <w:tcPr>
            <w:tcW w:w="763" w:type="dxa"/>
            <w:vMerge/>
            <w:vAlign w:val="center"/>
            <w:hideMark/>
          </w:tcPr>
          <w:p w:rsidR="006D6E19" w:rsidRPr="005827C5" w:rsidRDefault="006D6E19" w:rsidP="00F7457D">
            <w:pPr>
              <w:spacing w:after="0" w:line="240" w:lineRule="auto"/>
              <w:rPr>
                <w:rFonts w:eastAsia="Times New Roman" w:cs="Arial"/>
                <w:b/>
                <w:bCs/>
                <w:color w:val="000000"/>
                <w:lang w:val="en-AU" w:eastAsia="en-AU"/>
              </w:rPr>
            </w:pPr>
          </w:p>
        </w:tc>
        <w:tc>
          <w:tcPr>
            <w:tcW w:w="653" w:type="dxa"/>
            <w:shd w:val="clear" w:color="auto" w:fill="auto"/>
            <w:noWrap/>
            <w:vAlign w:val="bottom"/>
            <w:hideMark/>
          </w:tcPr>
          <w:p w:rsidR="006D6E19" w:rsidRPr="005827C5" w:rsidRDefault="006D6E19" w:rsidP="00F7457D">
            <w:pPr>
              <w:spacing w:after="0" w:line="240" w:lineRule="auto"/>
              <w:jc w:val="center"/>
              <w:rPr>
                <w:rFonts w:eastAsia="Times New Roman" w:cs="Arial"/>
                <w:color w:val="000000"/>
                <w:lang w:val="en-AU" w:eastAsia="en-AU"/>
              </w:rPr>
            </w:pPr>
            <w:r w:rsidRPr="005827C5">
              <w:rPr>
                <w:rFonts w:eastAsia="Times New Roman" w:cs="Arial"/>
                <w:color w:val="000000"/>
                <w:lang w:val="en-AU" w:eastAsia="en-AU"/>
              </w:rPr>
              <w:t>2</w:t>
            </w:r>
          </w:p>
        </w:tc>
        <w:tc>
          <w:tcPr>
            <w:tcW w:w="1669" w:type="dxa"/>
            <w:shd w:val="clear" w:color="auto" w:fill="auto"/>
            <w:noWrap/>
            <w:vAlign w:val="bottom"/>
            <w:hideMark/>
          </w:tcPr>
          <w:p w:rsidR="006D6E19" w:rsidRPr="005827C5" w:rsidRDefault="006D6E19" w:rsidP="00F7457D">
            <w:pPr>
              <w:spacing w:after="0" w:line="240" w:lineRule="auto"/>
              <w:rPr>
                <w:rFonts w:eastAsia="Times New Roman" w:cs="Arial"/>
                <w:color w:val="000000"/>
                <w:lang w:val="en-AU" w:eastAsia="en-AU"/>
              </w:rPr>
            </w:pPr>
            <w:r w:rsidRPr="005827C5">
              <w:rPr>
                <w:rFonts w:eastAsia="Times New Roman" w:cs="Arial"/>
                <w:color w:val="000000"/>
                <w:lang w:val="en-AU" w:eastAsia="en-AU"/>
              </w:rPr>
              <w:t>Tuesday</w:t>
            </w:r>
          </w:p>
        </w:tc>
        <w:tc>
          <w:tcPr>
            <w:tcW w:w="916" w:type="dxa"/>
            <w:shd w:val="clear" w:color="auto" w:fill="auto"/>
            <w:noWrap/>
            <w:vAlign w:val="bottom"/>
            <w:hideMark/>
          </w:tcPr>
          <w:p w:rsidR="006D6E19" w:rsidRPr="005827C5" w:rsidRDefault="006D6E19" w:rsidP="00F7457D">
            <w:pPr>
              <w:spacing w:after="0" w:line="240" w:lineRule="auto"/>
              <w:jc w:val="right"/>
              <w:rPr>
                <w:rFonts w:eastAsia="Times New Roman" w:cs="Arial"/>
                <w:color w:val="000000"/>
                <w:lang w:val="en-AU" w:eastAsia="en-AU"/>
              </w:rPr>
            </w:pPr>
            <w:r w:rsidRPr="005827C5">
              <w:rPr>
                <w:rFonts w:eastAsia="Times New Roman" w:cs="Arial"/>
                <w:color w:val="000000"/>
                <w:lang w:val="en-AU" w:eastAsia="en-AU"/>
              </w:rPr>
              <w:t>4/02/2025</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color w:val="000000"/>
                <w:lang w:val="en-AU" w:eastAsia="en-AU"/>
              </w:rPr>
            </w:pPr>
            <w:r w:rsidRPr="00A3673F">
              <w:t>21.0</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color w:val="000000"/>
                <w:lang w:val="en-AU" w:eastAsia="en-AU"/>
              </w:rPr>
            </w:pPr>
            <w:r w:rsidRPr="00A3673F">
              <w:t>40.0</w:t>
            </w:r>
          </w:p>
        </w:tc>
        <w:tc>
          <w:tcPr>
            <w:tcW w:w="1437" w:type="dxa"/>
            <w:shd w:val="clear" w:color="auto" w:fill="auto"/>
            <w:noWrap/>
            <w:hideMark/>
          </w:tcPr>
          <w:p w:rsidR="006D6E19" w:rsidRPr="001D20A3" w:rsidRDefault="006D6E19" w:rsidP="00F7457D">
            <w:pPr>
              <w:spacing w:after="0" w:line="240" w:lineRule="auto"/>
              <w:jc w:val="right"/>
            </w:pPr>
            <w:r w:rsidRPr="00A3673F">
              <w:t>30.5</w:t>
            </w:r>
          </w:p>
        </w:tc>
        <w:tc>
          <w:tcPr>
            <w:tcW w:w="1264" w:type="dxa"/>
            <w:shd w:val="clear" w:color="auto" w:fill="FFFFFF" w:themeFill="background1"/>
          </w:tcPr>
          <w:p w:rsidR="006D6E19" w:rsidRPr="00DE50F2" w:rsidRDefault="006D6E19" w:rsidP="00F7457D">
            <w:pPr>
              <w:spacing w:after="0" w:line="240" w:lineRule="auto"/>
              <w:jc w:val="right"/>
              <w:rPr>
                <w:color w:val="F79646" w:themeColor="accent6"/>
              </w:rPr>
            </w:pPr>
            <w:r w:rsidRPr="00DE50F2">
              <w:rPr>
                <w:color w:val="F79646" w:themeColor="accent6"/>
              </w:rPr>
              <w:t>56.8</w:t>
            </w:r>
          </w:p>
        </w:tc>
      </w:tr>
      <w:tr w:rsidR="006D6E19" w:rsidRPr="005827C5" w:rsidTr="00F7457D">
        <w:trPr>
          <w:trHeight w:val="300"/>
        </w:trPr>
        <w:tc>
          <w:tcPr>
            <w:tcW w:w="763" w:type="dxa"/>
            <w:vMerge/>
            <w:vAlign w:val="center"/>
            <w:hideMark/>
          </w:tcPr>
          <w:p w:rsidR="006D6E19" w:rsidRPr="005827C5" w:rsidRDefault="006D6E19" w:rsidP="00F7457D">
            <w:pPr>
              <w:spacing w:after="0" w:line="240" w:lineRule="auto"/>
              <w:rPr>
                <w:rFonts w:eastAsia="Times New Roman" w:cs="Arial"/>
                <w:b/>
                <w:bCs/>
                <w:color w:val="000000"/>
                <w:lang w:val="en-AU" w:eastAsia="en-AU"/>
              </w:rPr>
            </w:pPr>
          </w:p>
        </w:tc>
        <w:tc>
          <w:tcPr>
            <w:tcW w:w="653" w:type="dxa"/>
            <w:shd w:val="clear" w:color="auto" w:fill="auto"/>
            <w:noWrap/>
            <w:vAlign w:val="bottom"/>
            <w:hideMark/>
          </w:tcPr>
          <w:p w:rsidR="006D6E19" w:rsidRPr="005827C5" w:rsidRDefault="006D6E19" w:rsidP="00F7457D">
            <w:pPr>
              <w:spacing w:after="0" w:line="240" w:lineRule="auto"/>
              <w:jc w:val="center"/>
              <w:rPr>
                <w:rFonts w:eastAsia="Times New Roman" w:cs="Arial"/>
                <w:color w:val="000000"/>
                <w:lang w:val="en-AU" w:eastAsia="en-AU"/>
              </w:rPr>
            </w:pPr>
            <w:r w:rsidRPr="005827C5">
              <w:rPr>
                <w:rFonts w:eastAsia="Times New Roman" w:cs="Arial"/>
                <w:color w:val="000000"/>
                <w:lang w:val="en-AU" w:eastAsia="en-AU"/>
              </w:rPr>
              <w:t>3</w:t>
            </w:r>
          </w:p>
        </w:tc>
        <w:tc>
          <w:tcPr>
            <w:tcW w:w="1669" w:type="dxa"/>
            <w:shd w:val="clear" w:color="auto" w:fill="auto"/>
            <w:noWrap/>
            <w:vAlign w:val="bottom"/>
            <w:hideMark/>
          </w:tcPr>
          <w:p w:rsidR="006D6E19" w:rsidRPr="005827C5" w:rsidRDefault="006D6E19" w:rsidP="00F7457D">
            <w:pPr>
              <w:spacing w:after="0" w:line="240" w:lineRule="auto"/>
              <w:rPr>
                <w:rFonts w:eastAsia="Times New Roman" w:cs="Arial"/>
                <w:color w:val="000000"/>
                <w:lang w:val="en-AU" w:eastAsia="en-AU"/>
              </w:rPr>
            </w:pPr>
            <w:r w:rsidRPr="005827C5">
              <w:rPr>
                <w:rFonts w:eastAsia="Times New Roman" w:cs="Arial"/>
                <w:color w:val="000000"/>
                <w:lang w:val="en-AU" w:eastAsia="en-AU"/>
              </w:rPr>
              <w:t>Wednesday</w:t>
            </w:r>
          </w:p>
        </w:tc>
        <w:tc>
          <w:tcPr>
            <w:tcW w:w="916" w:type="dxa"/>
            <w:shd w:val="clear" w:color="auto" w:fill="auto"/>
            <w:noWrap/>
            <w:vAlign w:val="bottom"/>
            <w:hideMark/>
          </w:tcPr>
          <w:p w:rsidR="006D6E19" w:rsidRPr="005827C5" w:rsidRDefault="006D6E19" w:rsidP="00F7457D">
            <w:pPr>
              <w:spacing w:after="0" w:line="240" w:lineRule="auto"/>
              <w:jc w:val="right"/>
              <w:rPr>
                <w:rFonts w:eastAsia="Times New Roman" w:cs="Arial"/>
                <w:color w:val="000000"/>
                <w:lang w:val="en-AU" w:eastAsia="en-AU"/>
              </w:rPr>
            </w:pPr>
            <w:r w:rsidRPr="005827C5">
              <w:rPr>
                <w:rFonts w:eastAsia="Times New Roman" w:cs="Arial"/>
                <w:color w:val="000000"/>
                <w:lang w:val="en-AU" w:eastAsia="en-AU"/>
              </w:rPr>
              <w:t>5/02/2025</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color w:val="000000"/>
                <w:lang w:val="en-AU" w:eastAsia="en-AU"/>
              </w:rPr>
            </w:pPr>
            <w:r w:rsidRPr="00A3673F">
              <w:t>25.0</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color w:val="000000"/>
                <w:lang w:val="en-AU" w:eastAsia="en-AU"/>
              </w:rPr>
            </w:pPr>
            <w:r w:rsidRPr="00A3673F">
              <w:t>42.0</w:t>
            </w:r>
          </w:p>
        </w:tc>
        <w:tc>
          <w:tcPr>
            <w:tcW w:w="1437" w:type="dxa"/>
            <w:shd w:val="clear" w:color="auto" w:fill="BFBFBF" w:themeFill="background1" w:themeFillShade="BF"/>
            <w:noWrap/>
            <w:hideMark/>
          </w:tcPr>
          <w:p w:rsidR="006D6E19" w:rsidRPr="005827C5" w:rsidRDefault="006D6E19" w:rsidP="00F7457D">
            <w:pPr>
              <w:spacing w:after="0" w:line="240" w:lineRule="auto"/>
              <w:jc w:val="right"/>
              <w:rPr>
                <w:rFonts w:eastAsia="Times New Roman" w:cs="Arial"/>
                <w:bCs/>
                <w:color w:val="000000"/>
                <w:lang w:val="en-AU" w:eastAsia="en-AU"/>
              </w:rPr>
            </w:pPr>
            <w:r w:rsidRPr="00A3673F">
              <w:t>33.5</w:t>
            </w:r>
          </w:p>
        </w:tc>
        <w:tc>
          <w:tcPr>
            <w:tcW w:w="1264" w:type="dxa"/>
            <w:shd w:val="clear" w:color="auto" w:fill="FFFFFF" w:themeFill="background1"/>
          </w:tcPr>
          <w:p w:rsidR="006D6E19" w:rsidRPr="00DE50F2" w:rsidRDefault="006D6E19" w:rsidP="00F7457D">
            <w:pPr>
              <w:spacing w:after="0" w:line="240" w:lineRule="auto"/>
              <w:jc w:val="right"/>
              <w:rPr>
                <w:color w:val="FF0000"/>
              </w:rPr>
            </w:pPr>
            <w:r w:rsidRPr="00DE50F2">
              <w:rPr>
                <w:color w:val="FF0000"/>
              </w:rPr>
              <w:t>90.8</w:t>
            </w:r>
          </w:p>
        </w:tc>
      </w:tr>
      <w:tr w:rsidR="006D6E19" w:rsidRPr="005827C5" w:rsidTr="00F7457D">
        <w:trPr>
          <w:trHeight w:val="300"/>
        </w:trPr>
        <w:tc>
          <w:tcPr>
            <w:tcW w:w="763" w:type="dxa"/>
            <w:vMerge/>
            <w:vAlign w:val="center"/>
            <w:hideMark/>
          </w:tcPr>
          <w:p w:rsidR="006D6E19" w:rsidRPr="005827C5" w:rsidRDefault="006D6E19" w:rsidP="00F7457D">
            <w:pPr>
              <w:spacing w:after="0" w:line="240" w:lineRule="auto"/>
              <w:rPr>
                <w:rFonts w:eastAsia="Times New Roman" w:cs="Arial"/>
                <w:b/>
                <w:bCs/>
                <w:color w:val="000000"/>
                <w:lang w:val="en-AU" w:eastAsia="en-AU"/>
              </w:rPr>
            </w:pPr>
          </w:p>
        </w:tc>
        <w:tc>
          <w:tcPr>
            <w:tcW w:w="653" w:type="dxa"/>
            <w:shd w:val="clear" w:color="auto" w:fill="auto"/>
            <w:noWrap/>
            <w:vAlign w:val="bottom"/>
            <w:hideMark/>
          </w:tcPr>
          <w:p w:rsidR="006D6E19" w:rsidRPr="005827C5" w:rsidRDefault="006D6E19" w:rsidP="00F7457D">
            <w:pPr>
              <w:spacing w:after="0" w:line="240" w:lineRule="auto"/>
              <w:jc w:val="center"/>
              <w:rPr>
                <w:rFonts w:eastAsia="Times New Roman" w:cs="Arial"/>
                <w:color w:val="000000"/>
                <w:lang w:val="en-AU" w:eastAsia="en-AU"/>
              </w:rPr>
            </w:pPr>
            <w:r w:rsidRPr="005827C5">
              <w:rPr>
                <w:rFonts w:eastAsia="Times New Roman" w:cs="Arial"/>
                <w:color w:val="000000"/>
                <w:lang w:val="en-AU" w:eastAsia="en-AU"/>
              </w:rPr>
              <w:t>4</w:t>
            </w:r>
          </w:p>
        </w:tc>
        <w:tc>
          <w:tcPr>
            <w:tcW w:w="1669" w:type="dxa"/>
            <w:shd w:val="clear" w:color="auto" w:fill="auto"/>
            <w:noWrap/>
            <w:vAlign w:val="bottom"/>
            <w:hideMark/>
          </w:tcPr>
          <w:p w:rsidR="006D6E19" w:rsidRPr="005827C5" w:rsidRDefault="006D6E19" w:rsidP="00F7457D">
            <w:pPr>
              <w:spacing w:after="0" w:line="240" w:lineRule="auto"/>
              <w:rPr>
                <w:rFonts w:eastAsia="Times New Roman" w:cs="Arial"/>
                <w:color w:val="000000"/>
                <w:lang w:val="en-AU" w:eastAsia="en-AU"/>
              </w:rPr>
            </w:pPr>
            <w:r w:rsidRPr="005827C5">
              <w:rPr>
                <w:rFonts w:eastAsia="Times New Roman" w:cs="Arial"/>
                <w:color w:val="000000"/>
                <w:lang w:val="en-AU" w:eastAsia="en-AU"/>
              </w:rPr>
              <w:t>Thursday</w:t>
            </w:r>
          </w:p>
        </w:tc>
        <w:tc>
          <w:tcPr>
            <w:tcW w:w="916" w:type="dxa"/>
            <w:shd w:val="clear" w:color="auto" w:fill="auto"/>
            <w:noWrap/>
            <w:vAlign w:val="bottom"/>
            <w:hideMark/>
          </w:tcPr>
          <w:p w:rsidR="006D6E19" w:rsidRPr="005827C5" w:rsidRDefault="006D6E19" w:rsidP="00F7457D">
            <w:pPr>
              <w:spacing w:after="0" w:line="240" w:lineRule="auto"/>
              <w:jc w:val="right"/>
              <w:rPr>
                <w:rFonts w:eastAsia="Times New Roman" w:cs="Arial"/>
                <w:color w:val="000000"/>
                <w:lang w:val="en-AU" w:eastAsia="en-AU"/>
              </w:rPr>
            </w:pPr>
            <w:r w:rsidRPr="005827C5">
              <w:rPr>
                <w:rFonts w:eastAsia="Times New Roman" w:cs="Arial"/>
                <w:color w:val="000000"/>
                <w:lang w:val="en-AU" w:eastAsia="en-AU"/>
              </w:rPr>
              <w:t>6/02/2025</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color w:val="000000"/>
                <w:lang w:val="en-AU" w:eastAsia="en-AU"/>
              </w:rPr>
            </w:pPr>
            <w:r w:rsidRPr="00A3673F">
              <w:t>28.5</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color w:val="000000"/>
                <w:lang w:val="en-AU" w:eastAsia="en-AU"/>
              </w:rPr>
            </w:pPr>
            <w:r w:rsidRPr="00A3673F">
              <w:t>43.0</w:t>
            </w:r>
          </w:p>
        </w:tc>
        <w:tc>
          <w:tcPr>
            <w:tcW w:w="1437" w:type="dxa"/>
            <w:shd w:val="clear" w:color="auto" w:fill="BFBFBF" w:themeFill="background1" w:themeFillShade="BF"/>
            <w:noWrap/>
            <w:hideMark/>
          </w:tcPr>
          <w:p w:rsidR="006D6E19" w:rsidRPr="005827C5" w:rsidRDefault="006D6E19" w:rsidP="00F7457D">
            <w:pPr>
              <w:spacing w:after="0" w:line="240" w:lineRule="auto"/>
              <w:jc w:val="right"/>
              <w:rPr>
                <w:rFonts w:eastAsia="Times New Roman" w:cs="Arial"/>
                <w:bCs/>
                <w:color w:val="000000"/>
                <w:lang w:val="en-AU" w:eastAsia="en-AU"/>
              </w:rPr>
            </w:pPr>
            <w:r w:rsidRPr="00A3673F">
              <w:t>35.8</w:t>
            </w:r>
          </w:p>
        </w:tc>
        <w:tc>
          <w:tcPr>
            <w:tcW w:w="1264" w:type="dxa"/>
            <w:shd w:val="clear" w:color="auto" w:fill="FFFFFF" w:themeFill="background1"/>
          </w:tcPr>
          <w:p w:rsidR="006D6E19" w:rsidRPr="00DE50F2" w:rsidRDefault="006D6E19" w:rsidP="00F7457D">
            <w:pPr>
              <w:spacing w:after="0" w:line="240" w:lineRule="auto"/>
              <w:jc w:val="right"/>
              <w:rPr>
                <w:color w:val="FF0000"/>
              </w:rPr>
            </w:pPr>
            <w:r w:rsidRPr="00DE50F2">
              <w:rPr>
                <w:color w:val="FF0000"/>
              </w:rPr>
              <w:t>97.7</w:t>
            </w:r>
          </w:p>
        </w:tc>
      </w:tr>
      <w:tr w:rsidR="006D6E19" w:rsidRPr="005827C5" w:rsidTr="00F7457D">
        <w:trPr>
          <w:trHeight w:val="300"/>
        </w:trPr>
        <w:tc>
          <w:tcPr>
            <w:tcW w:w="763" w:type="dxa"/>
            <w:vMerge/>
            <w:vAlign w:val="center"/>
            <w:hideMark/>
          </w:tcPr>
          <w:p w:rsidR="006D6E19" w:rsidRPr="005827C5" w:rsidRDefault="006D6E19" w:rsidP="00F7457D">
            <w:pPr>
              <w:spacing w:after="0" w:line="240" w:lineRule="auto"/>
              <w:rPr>
                <w:rFonts w:eastAsia="Times New Roman" w:cs="Arial"/>
                <w:b/>
                <w:bCs/>
                <w:color w:val="000000"/>
                <w:lang w:val="en-AU" w:eastAsia="en-AU"/>
              </w:rPr>
            </w:pPr>
          </w:p>
        </w:tc>
        <w:tc>
          <w:tcPr>
            <w:tcW w:w="653" w:type="dxa"/>
            <w:shd w:val="clear" w:color="auto" w:fill="auto"/>
            <w:noWrap/>
            <w:vAlign w:val="bottom"/>
            <w:hideMark/>
          </w:tcPr>
          <w:p w:rsidR="006D6E19" w:rsidRPr="005827C5" w:rsidRDefault="006D6E19" w:rsidP="00F7457D">
            <w:pPr>
              <w:spacing w:after="0" w:line="240" w:lineRule="auto"/>
              <w:jc w:val="center"/>
              <w:rPr>
                <w:rFonts w:eastAsia="Times New Roman" w:cs="Arial"/>
                <w:color w:val="000000"/>
                <w:lang w:val="en-AU" w:eastAsia="en-AU"/>
              </w:rPr>
            </w:pPr>
            <w:r w:rsidRPr="005827C5">
              <w:rPr>
                <w:rFonts w:eastAsia="Times New Roman" w:cs="Arial"/>
                <w:color w:val="000000"/>
                <w:lang w:val="en-AU" w:eastAsia="en-AU"/>
              </w:rPr>
              <w:t>5</w:t>
            </w:r>
          </w:p>
        </w:tc>
        <w:tc>
          <w:tcPr>
            <w:tcW w:w="1669" w:type="dxa"/>
            <w:shd w:val="clear" w:color="auto" w:fill="auto"/>
            <w:noWrap/>
            <w:vAlign w:val="bottom"/>
            <w:hideMark/>
          </w:tcPr>
          <w:p w:rsidR="006D6E19" w:rsidRPr="005827C5" w:rsidRDefault="006D6E19" w:rsidP="00F7457D">
            <w:pPr>
              <w:spacing w:after="0" w:line="240" w:lineRule="auto"/>
              <w:rPr>
                <w:rFonts w:eastAsia="Times New Roman" w:cs="Arial"/>
                <w:color w:val="000000"/>
                <w:lang w:val="en-AU" w:eastAsia="en-AU"/>
              </w:rPr>
            </w:pPr>
            <w:r w:rsidRPr="005827C5">
              <w:rPr>
                <w:rFonts w:eastAsia="Times New Roman" w:cs="Arial"/>
                <w:color w:val="000000"/>
                <w:lang w:val="en-AU" w:eastAsia="en-AU"/>
              </w:rPr>
              <w:t>Friday</w:t>
            </w:r>
          </w:p>
        </w:tc>
        <w:tc>
          <w:tcPr>
            <w:tcW w:w="916" w:type="dxa"/>
            <w:shd w:val="clear" w:color="auto" w:fill="auto"/>
            <w:noWrap/>
            <w:vAlign w:val="bottom"/>
            <w:hideMark/>
          </w:tcPr>
          <w:p w:rsidR="006D6E19" w:rsidRPr="005827C5" w:rsidRDefault="006D6E19" w:rsidP="00F7457D">
            <w:pPr>
              <w:spacing w:after="0" w:line="240" w:lineRule="auto"/>
              <w:jc w:val="right"/>
              <w:rPr>
                <w:rFonts w:eastAsia="Times New Roman" w:cs="Arial"/>
                <w:color w:val="000000"/>
                <w:lang w:val="en-AU" w:eastAsia="en-AU"/>
              </w:rPr>
            </w:pPr>
            <w:r w:rsidRPr="005827C5">
              <w:rPr>
                <w:rFonts w:eastAsia="Times New Roman" w:cs="Arial"/>
                <w:color w:val="000000"/>
                <w:lang w:val="en-AU" w:eastAsia="en-AU"/>
              </w:rPr>
              <w:t>7/02/2025</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color w:val="000000"/>
                <w:lang w:val="en-AU" w:eastAsia="en-AU"/>
              </w:rPr>
            </w:pPr>
            <w:r w:rsidRPr="00A3673F">
              <w:t>29.0</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color w:val="000000"/>
                <w:lang w:val="en-AU" w:eastAsia="en-AU"/>
              </w:rPr>
            </w:pPr>
            <w:r w:rsidRPr="00A3673F">
              <w:t>44.0</w:t>
            </w:r>
          </w:p>
        </w:tc>
        <w:tc>
          <w:tcPr>
            <w:tcW w:w="1437" w:type="dxa"/>
            <w:shd w:val="clear" w:color="auto" w:fill="BFBFBF" w:themeFill="background1" w:themeFillShade="BF"/>
            <w:noWrap/>
            <w:hideMark/>
          </w:tcPr>
          <w:p w:rsidR="006D6E19" w:rsidRPr="005827C5" w:rsidRDefault="006D6E19" w:rsidP="00F7457D">
            <w:pPr>
              <w:spacing w:after="0" w:line="240" w:lineRule="auto"/>
              <w:jc w:val="right"/>
              <w:rPr>
                <w:rFonts w:eastAsia="Times New Roman" w:cs="Arial"/>
                <w:bCs/>
                <w:color w:val="000000"/>
                <w:lang w:val="en-AU" w:eastAsia="en-AU"/>
              </w:rPr>
            </w:pPr>
            <w:r w:rsidRPr="00A3673F">
              <w:t>36.5</w:t>
            </w:r>
          </w:p>
        </w:tc>
        <w:tc>
          <w:tcPr>
            <w:tcW w:w="1264" w:type="dxa"/>
            <w:shd w:val="clear" w:color="auto" w:fill="FFFFFF" w:themeFill="background1"/>
          </w:tcPr>
          <w:p w:rsidR="006D6E19" w:rsidRPr="00DE50F2" w:rsidRDefault="006D6E19" w:rsidP="00F7457D">
            <w:pPr>
              <w:spacing w:after="0" w:line="240" w:lineRule="auto"/>
              <w:jc w:val="right"/>
              <w:rPr>
                <w:color w:val="FF0000"/>
              </w:rPr>
            </w:pPr>
            <w:r w:rsidRPr="00DE50F2">
              <w:rPr>
                <w:color w:val="FF0000"/>
              </w:rPr>
              <w:t>91.8</w:t>
            </w:r>
          </w:p>
        </w:tc>
      </w:tr>
      <w:tr w:rsidR="006D6E19" w:rsidRPr="005827C5" w:rsidTr="00F7457D">
        <w:trPr>
          <w:trHeight w:val="300"/>
        </w:trPr>
        <w:tc>
          <w:tcPr>
            <w:tcW w:w="763" w:type="dxa"/>
            <w:vMerge/>
            <w:vAlign w:val="center"/>
            <w:hideMark/>
          </w:tcPr>
          <w:p w:rsidR="006D6E19" w:rsidRPr="005827C5" w:rsidRDefault="006D6E19" w:rsidP="00F7457D">
            <w:pPr>
              <w:spacing w:after="0" w:line="240" w:lineRule="auto"/>
              <w:rPr>
                <w:rFonts w:eastAsia="Times New Roman" w:cs="Arial"/>
                <w:b/>
                <w:bCs/>
                <w:color w:val="000000"/>
                <w:lang w:val="en-AU" w:eastAsia="en-AU"/>
              </w:rPr>
            </w:pPr>
          </w:p>
        </w:tc>
        <w:tc>
          <w:tcPr>
            <w:tcW w:w="653" w:type="dxa"/>
            <w:shd w:val="clear" w:color="auto" w:fill="auto"/>
            <w:noWrap/>
            <w:vAlign w:val="bottom"/>
            <w:hideMark/>
          </w:tcPr>
          <w:p w:rsidR="006D6E19" w:rsidRPr="005827C5" w:rsidRDefault="006D6E19" w:rsidP="00F7457D">
            <w:pPr>
              <w:spacing w:after="0" w:line="240" w:lineRule="auto"/>
              <w:jc w:val="center"/>
              <w:rPr>
                <w:rFonts w:eastAsia="Times New Roman" w:cs="Arial"/>
                <w:color w:val="000000"/>
                <w:lang w:val="en-AU" w:eastAsia="en-AU"/>
              </w:rPr>
            </w:pPr>
            <w:r w:rsidRPr="005827C5">
              <w:rPr>
                <w:rFonts w:eastAsia="Times New Roman" w:cs="Arial"/>
                <w:color w:val="000000"/>
                <w:lang w:val="en-AU" w:eastAsia="en-AU"/>
              </w:rPr>
              <w:t>6</w:t>
            </w:r>
          </w:p>
        </w:tc>
        <w:tc>
          <w:tcPr>
            <w:tcW w:w="1669" w:type="dxa"/>
            <w:shd w:val="clear" w:color="auto" w:fill="auto"/>
            <w:noWrap/>
            <w:vAlign w:val="bottom"/>
            <w:hideMark/>
          </w:tcPr>
          <w:p w:rsidR="006D6E19" w:rsidRPr="005827C5" w:rsidRDefault="006D6E19" w:rsidP="00F7457D">
            <w:pPr>
              <w:spacing w:after="0" w:line="240" w:lineRule="auto"/>
              <w:rPr>
                <w:rFonts w:eastAsia="Times New Roman" w:cs="Arial"/>
                <w:color w:val="000000"/>
                <w:lang w:val="en-AU" w:eastAsia="en-AU"/>
              </w:rPr>
            </w:pPr>
            <w:r w:rsidRPr="005827C5">
              <w:rPr>
                <w:rFonts w:eastAsia="Times New Roman" w:cs="Arial"/>
                <w:color w:val="000000"/>
                <w:lang w:val="en-AU" w:eastAsia="en-AU"/>
              </w:rPr>
              <w:t>Saturday</w:t>
            </w:r>
          </w:p>
        </w:tc>
        <w:tc>
          <w:tcPr>
            <w:tcW w:w="916" w:type="dxa"/>
            <w:shd w:val="clear" w:color="auto" w:fill="auto"/>
            <w:noWrap/>
            <w:vAlign w:val="bottom"/>
            <w:hideMark/>
          </w:tcPr>
          <w:p w:rsidR="006D6E19" w:rsidRPr="005827C5" w:rsidRDefault="006D6E19" w:rsidP="00F7457D">
            <w:pPr>
              <w:spacing w:after="0" w:line="240" w:lineRule="auto"/>
              <w:jc w:val="right"/>
              <w:rPr>
                <w:rFonts w:eastAsia="Times New Roman" w:cs="Arial"/>
                <w:color w:val="000000"/>
                <w:lang w:val="en-AU" w:eastAsia="en-AU"/>
              </w:rPr>
            </w:pPr>
            <w:r w:rsidRPr="005827C5">
              <w:rPr>
                <w:rFonts w:eastAsia="Times New Roman" w:cs="Arial"/>
                <w:color w:val="000000"/>
                <w:lang w:val="en-AU" w:eastAsia="en-AU"/>
              </w:rPr>
              <w:t>8/02/2025</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color w:val="000000"/>
                <w:lang w:val="en-AU" w:eastAsia="en-AU"/>
              </w:rPr>
            </w:pPr>
            <w:r w:rsidRPr="00A3673F">
              <w:t>27.0</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color w:val="000000"/>
                <w:lang w:val="en-AU" w:eastAsia="en-AU"/>
              </w:rPr>
            </w:pPr>
            <w:r w:rsidRPr="00A3673F">
              <w:t>43.0</w:t>
            </w:r>
          </w:p>
        </w:tc>
        <w:tc>
          <w:tcPr>
            <w:tcW w:w="1437" w:type="dxa"/>
            <w:shd w:val="clear" w:color="auto" w:fill="BFBFBF" w:themeFill="background1" w:themeFillShade="BF"/>
            <w:noWrap/>
            <w:hideMark/>
          </w:tcPr>
          <w:p w:rsidR="006D6E19" w:rsidRPr="005827C5" w:rsidRDefault="006D6E19" w:rsidP="00F7457D">
            <w:pPr>
              <w:spacing w:after="0" w:line="240" w:lineRule="auto"/>
              <w:jc w:val="right"/>
              <w:rPr>
                <w:rFonts w:eastAsia="Times New Roman" w:cs="Arial"/>
                <w:bCs/>
                <w:color w:val="000000"/>
                <w:lang w:val="en-AU" w:eastAsia="en-AU"/>
              </w:rPr>
            </w:pPr>
            <w:r w:rsidRPr="00A3673F">
              <w:t>35.0</w:t>
            </w:r>
          </w:p>
        </w:tc>
        <w:tc>
          <w:tcPr>
            <w:tcW w:w="1264" w:type="dxa"/>
            <w:shd w:val="clear" w:color="auto" w:fill="FFFFFF" w:themeFill="background1"/>
          </w:tcPr>
          <w:p w:rsidR="006D6E19" w:rsidRPr="00DE50F2" w:rsidRDefault="006D6E19" w:rsidP="00F7457D">
            <w:pPr>
              <w:spacing w:after="0" w:line="240" w:lineRule="auto"/>
              <w:jc w:val="right"/>
              <w:rPr>
                <w:color w:val="FF0000"/>
              </w:rPr>
            </w:pPr>
            <w:r w:rsidRPr="00DE50F2">
              <w:rPr>
                <w:color w:val="FF0000"/>
              </w:rPr>
              <w:t>95.7</w:t>
            </w:r>
          </w:p>
        </w:tc>
      </w:tr>
      <w:tr w:rsidR="006D6E19" w:rsidRPr="005827C5" w:rsidTr="00F7457D">
        <w:trPr>
          <w:trHeight w:val="300"/>
        </w:trPr>
        <w:tc>
          <w:tcPr>
            <w:tcW w:w="763" w:type="dxa"/>
            <w:vMerge/>
            <w:vAlign w:val="center"/>
            <w:hideMark/>
          </w:tcPr>
          <w:p w:rsidR="006D6E19" w:rsidRPr="005827C5" w:rsidRDefault="006D6E19" w:rsidP="00F7457D">
            <w:pPr>
              <w:spacing w:after="0" w:line="240" w:lineRule="auto"/>
              <w:rPr>
                <w:rFonts w:eastAsia="Times New Roman" w:cs="Arial"/>
                <w:b/>
                <w:bCs/>
                <w:color w:val="000000"/>
                <w:lang w:val="en-AU" w:eastAsia="en-AU"/>
              </w:rPr>
            </w:pPr>
          </w:p>
        </w:tc>
        <w:tc>
          <w:tcPr>
            <w:tcW w:w="653" w:type="dxa"/>
            <w:shd w:val="clear" w:color="auto" w:fill="auto"/>
            <w:noWrap/>
            <w:vAlign w:val="bottom"/>
            <w:hideMark/>
          </w:tcPr>
          <w:p w:rsidR="006D6E19" w:rsidRPr="005827C5" w:rsidRDefault="006D6E19" w:rsidP="00F7457D">
            <w:pPr>
              <w:spacing w:after="0" w:line="240" w:lineRule="auto"/>
              <w:jc w:val="center"/>
              <w:rPr>
                <w:rFonts w:eastAsia="Times New Roman" w:cs="Arial"/>
                <w:color w:val="000000"/>
                <w:lang w:val="en-AU" w:eastAsia="en-AU"/>
              </w:rPr>
            </w:pPr>
            <w:r w:rsidRPr="005827C5">
              <w:rPr>
                <w:rFonts w:eastAsia="Times New Roman" w:cs="Arial"/>
                <w:color w:val="000000"/>
                <w:lang w:val="en-AU" w:eastAsia="en-AU"/>
              </w:rPr>
              <w:t>7</w:t>
            </w:r>
          </w:p>
        </w:tc>
        <w:tc>
          <w:tcPr>
            <w:tcW w:w="1669" w:type="dxa"/>
            <w:shd w:val="clear" w:color="auto" w:fill="auto"/>
            <w:noWrap/>
            <w:vAlign w:val="bottom"/>
            <w:hideMark/>
          </w:tcPr>
          <w:p w:rsidR="006D6E19" w:rsidRPr="005827C5" w:rsidRDefault="006D6E19" w:rsidP="00F7457D">
            <w:pPr>
              <w:spacing w:after="0" w:line="240" w:lineRule="auto"/>
              <w:rPr>
                <w:rFonts w:eastAsia="Times New Roman" w:cs="Arial"/>
                <w:color w:val="000000"/>
                <w:lang w:val="en-AU" w:eastAsia="en-AU"/>
              </w:rPr>
            </w:pPr>
            <w:r w:rsidRPr="005827C5">
              <w:rPr>
                <w:rFonts w:eastAsia="Times New Roman" w:cs="Arial"/>
                <w:color w:val="000000"/>
                <w:lang w:val="en-AU" w:eastAsia="en-AU"/>
              </w:rPr>
              <w:t>Sunday</w:t>
            </w:r>
          </w:p>
        </w:tc>
        <w:tc>
          <w:tcPr>
            <w:tcW w:w="916" w:type="dxa"/>
            <w:shd w:val="clear" w:color="auto" w:fill="auto"/>
            <w:noWrap/>
            <w:vAlign w:val="bottom"/>
            <w:hideMark/>
          </w:tcPr>
          <w:p w:rsidR="006D6E19" w:rsidRPr="005827C5" w:rsidRDefault="006D6E19" w:rsidP="00F7457D">
            <w:pPr>
              <w:spacing w:after="0" w:line="240" w:lineRule="auto"/>
              <w:jc w:val="right"/>
              <w:rPr>
                <w:rFonts w:eastAsia="Times New Roman" w:cs="Arial"/>
                <w:color w:val="000000"/>
                <w:lang w:val="en-AU" w:eastAsia="en-AU"/>
              </w:rPr>
            </w:pPr>
            <w:r w:rsidRPr="005827C5">
              <w:rPr>
                <w:rFonts w:eastAsia="Times New Roman" w:cs="Arial"/>
                <w:color w:val="000000"/>
                <w:lang w:val="en-AU" w:eastAsia="en-AU"/>
              </w:rPr>
              <w:t>9/02/2025</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color w:val="000000"/>
                <w:lang w:val="en-AU" w:eastAsia="en-AU"/>
              </w:rPr>
            </w:pPr>
            <w:r w:rsidRPr="00A3673F">
              <w:t>28.0</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color w:val="000000"/>
                <w:lang w:val="en-AU" w:eastAsia="en-AU"/>
              </w:rPr>
            </w:pPr>
            <w:r w:rsidRPr="00A3673F">
              <w:t>43.0</w:t>
            </w:r>
          </w:p>
        </w:tc>
        <w:tc>
          <w:tcPr>
            <w:tcW w:w="1437" w:type="dxa"/>
            <w:shd w:val="clear" w:color="auto" w:fill="BFBFBF" w:themeFill="background1" w:themeFillShade="BF"/>
            <w:noWrap/>
            <w:hideMark/>
          </w:tcPr>
          <w:p w:rsidR="006D6E19" w:rsidRPr="005827C5" w:rsidRDefault="006D6E19" w:rsidP="00F7457D">
            <w:pPr>
              <w:spacing w:after="0" w:line="240" w:lineRule="auto"/>
              <w:jc w:val="right"/>
              <w:rPr>
                <w:rFonts w:eastAsia="Times New Roman" w:cs="Arial"/>
                <w:bCs/>
                <w:color w:val="000000"/>
                <w:lang w:val="en-AU" w:eastAsia="en-AU"/>
              </w:rPr>
            </w:pPr>
            <w:r w:rsidRPr="00A3673F">
              <w:t>35.5</w:t>
            </w:r>
          </w:p>
        </w:tc>
        <w:tc>
          <w:tcPr>
            <w:tcW w:w="1264" w:type="dxa"/>
            <w:shd w:val="clear" w:color="auto" w:fill="FFFFFF" w:themeFill="background1"/>
          </w:tcPr>
          <w:p w:rsidR="006D6E19" w:rsidRPr="00DE50F2" w:rsidRDefault="006D6E19" w:rsidP="00F7457D">
            <w:pPr>
              <w:spacing w:after="0" w:line="240" w:lineRule="auto"/>
              <w:jc w:val="right"/>
              <w:rPr>
                <w:color w:val="FF0000"/>
              </w:rPr>
            </w:pPr>
            <w:r w:rsidRPr="00DE50F2">
              <w:rPr>
                <w:color w:val="FF0000"/>
              </w:rPr>
              <w:t>101.5</w:t>
            </w:r>
          </w:p>
        </w:tc>
      </w:tr>
      <w:tr w:rsidR="006D6E19" w:rsidRPr="005827C5" w:rsidTr="00F7457D">
        <w:trPr>
          <w:trHeight w:val="300"/>
        </w:trPr>
        <w:tc>
          <w:tcPr>
            <w:tcW w:w="763" w:type="dxa"/>
            <w:vMerge w:val="restart"/>
            <w:shd w:val="clear" w:color="auto" w:fill="auto"/>
            <w:noWrap/>
            <w:vAlign w:val="center"/>
            <w:hideMark/>
          </w:tcPr>
          <w:p w:rsidR="006D6E19" w:rsidRPr="005827C5" w:rsidRDefault="006D6E19" w:rsidP="00F7457D">
            <w:pPr>
              <w:spacing w:after="0" w:line="240" w:lineRule="auto"/>
              <w:jc w:val="center"/>
              <w:rPr>
                <w:rFonts w:eastAsia="Times New Roman" w:cs="Arial"/>
                <w:b/>
                <w:bCs/>
                <w:color w:val="000000"/>
                <w:lang w:val="en-AU" w:eastAsia="en-AU"/>
              </w:rPr>
            </w:pPr>
            <w:r w:rsidRPr="005827C5">
              <w:rPr>
                <w:rFonts w:eastAsia="Times New Roman" w:cs="Arial"/>
                <w:b/>
                <w:bCs/>
                <w:color w:val="000000"/>
                <w:lang w:val="en-AU" w:eastAsia="en-AU"/>
              </w:rPr>
              <w:t>2</w:t>
            </w:r>
          </w:p>
        </w:tc>
        <w:tc>
          <w:tcPr>
            <w:tcW w:w="653" w:type="dxa"/>
            <w:shd w:val="clear" w:color="auto" w:fill="auto"/>
            <w:noWrap/>
            <w:vAlign w:val="bottom"/>
            <w:hideMark/>
          </w:tcPr>
          <w:p w:rsidR="006D6E19" w:rsidRPr="005827C5" w:rsidRDefault="006D6E19" w:rsidP="00F7457D">
            <w:pPr>
              <w:spacing w:after="0" w:line="240" w:lineRule="auto"/>
              <w:jc w:val="center"/>
              <w:rPr>
                <w:rFonts w:eastAsia="Times New Roman" w:cs="Arial"/>
                <w:color w:val="000000"/>
                <w:lang w:val="en-AU" w:eastAsia="en-AU"/>
              </w:rPr>
            </w:pPr>
            <w:r w:rsidRPr="005827C5">
              <w:rPr>
                <w:rFonts w:eastAsia="Times New Roman" w:cs="Arial"/>
                <w:color w:val="000000"/>
                <w:lang w:val="en-AU" w:eastAsia="en-AU"/>
              </w:rPr>
              <w:t>8</w:t>
            </w:r>
          </w:p>
        </w:tc>
        <w:tc>
          <w:tcPr>
            <w:tcW w:w="1669" w:type="dxa"/>
            <w:shd w:val="clear" w:color="auto" w:fill="auto"/>
            <w:noWrap/>
            <w:vAlign w:val="bottom"/>
            <w:hideMark/>
          </w:tcPr>
          <w:p w:rsidR="006D6E19" w:rsidRPr="005827C5" w:rsidRDefault="006D6E19" w:rsidP="00F7457D">
            <w:pPr>
              <w:spacing w:after="0" w:line="240" w:lineRule="auto"/>
              <w:rPr>
                <w:rFonts w:eastAsia="Times New Roman" w:cs="Arial"/>
                <w:color w:val="000000"/>
                <w:lang w:val="en-AU" w:eastAsia="en-AU"/>
              </w:rPr>
            </w:pPr>
            <w:r w:rsidRPr="005827C5">
              <w:rPr>
                <w:rFonts w:eastAsia="Times New Roman" w:cs="Arial"/>
                <w:color w:val="000000"/>
                <w:lang w:val="en-AU" w:eastAsia="en-AU"/>
              </w:rPr>
              <w:t>Monday</w:t>
            </w:r>
          </w:p>
        </w:tc>
        <w:tc>
          <w:tcPr>
            <w:tcW w:w="916" w:type="dxa"/>
            <w:shd w:val="clear" w:color="auto" w:fill="auto"/>
            <w:noWrap/>
            <w:vAlign w:val="bottom"/>
            <w:hideMark/>
          </w:tcPr>
          <w:p w:rsidR="006D6E19" w:rsidRPr="005827C5" w:rsidRDefault="006D6E19" w:rsidP="00F7457D">
            <w:pPr>
              <w:spacing w:after="0" w:line="240" w:lineRule="auto"/>
              <w:jc w:val="right"/>
              <w:rPr>
                <w:rFonts w:eastAsia="Times New Roman" w:cs="Arial"/>
                <w:color w:val="000000"/>
                <w:lang w:val="en-AU" w:eastAsia="en-AU"/>
              </w:rPr>
            </w:pPr>
            <w:r w:rsidRPr="005827C5">
              <w:rPr>
                <w:rFonts w:eastAsia="Times New Roman" w:cs="Arial"/>
                <w:color w:val="000000"/>
                <w:lang w:val="en-AU" w:eastAsia="en-AU"/>
              </w:rPr>
              <w:t>10/02/2025</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color w:val="000000"/>
                <w:lang w:val="en-AU" w:eastAsia="en-AU"/>
              </w:rPr>
            </w:pPr>
            <w:r w:rsidRPr="00A3673F">
              <w:t>31.5</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color w:val="000000"/>
                <w:lang w:val="en-AU" w:eastAsia="en-AU"/>
              </w:rPr>
            </w:pPr>
            <w:r w:rsidRPr="00A3673F">
              <w:t>44.0</w:t>
            </w:r>
          </w:p>
        </w:tc>
        <w:tc>
          <w:tcPr>
            <w:tcW w:w="1437" w:type="dxa"/>
            <w:shd w:val="clear" w:color="auto" w:fill="BFBFBF" w:themeFill="background1" w:themeFillShade="BF"/>
            <w:noWrap/>
            <w:hideMark/>
          </w:tcPr>
          <w:p w:rsidR="006D6E19" w:rsidRPr="005827C5" w:rsidRDefault="006D6E19" w:rsidP="00F7457D">
            <w:pPr>
              <w:spacing w:after="0" w:line="240" w:lineRule="auto"/>
              <w:jc w:val="right"/>
              <w:rPr>
                <w:rFonts w:eastAsia="Times New Roman" w:cs="Arial"/>
                <w:bCs/>
                <w:color w:val="000000"/>
                <w:lang w:val="en-AU" w:eastAsia="en-AU"/>
              </w:rPr>
            </w:pPr>
            <w:r w:rsidRPr="00A3673F">
              <w:t>37.8</w:t>
            </w:r>
          </w:p>
        </w:tc>
        <w:tc>
          <w:tcPr>
            <w:tcW w:w="1264" w:type="dxa"/>
            <w:shd w:val="clear" w:color="auto" w:fill="FFFFFF" w:themeFill="background1"/>
          </w:tcPr>
          <w:p w:rsidR="006D6E19" w:rsidRPr="0076432C" w:rsidRDefault="006D6E19" w:rsidP="00F7457D">
            <w:pPr>
              <w:spacing w:after="0" w:line="240" w:lineRule="auto"/>
              <w:jc w:val="right"/>
              <w:rPr>
                <w:color w:val="F79646" w:themeColor="accent6"/>
              </w:rPr>
            </w:pPr>
            <w:r w:rsidRPr="00DE50F2">
              <w:rPr>
                <w:color w:val="F79646" w:themeColor="accent6"/>
              </w:rPr>
              <w:t>69.5</w:t>
            </w:r>
          </w:p>
        </w:tc>
      </w:tr>
      <w:tr w:rsidR="006D6E19" w:rsidRPr="005827C5" w:rsidTr="00F7457D">
        <w:trPr>
          <w:trHeight w:val="300"/>
        </w:trPr>
        <w:tc>
          <w:tcPr>
            <w:tcW w:w="763" w:type="dxa"/>
            <w:vMerge/>
            <w:vAlign w:val="center"/>
            <w:hideMark/>
          </w:tcPr>
          <w:p w:rsidR="006D6E19" w:rsidRPr="005827C5" w:rsidRDefault="006D6E19" w:rsidP="00F7457D">
            <w:pPr>
              <w:spacing w:after="0" w:line="240" w:lineRule="auto"/>
              <w:rPr>
                <w:rFonts w:eastAsia="Times New Roman" w:cs="Arial"/>
                <w:b/>
                <w:bCs/>
                <w:color w:val="000000"/>
                <w:lang w:val="en-AU" w:eastAsia="en-AU"/>
              </w:rPr>
            </w:pPr>
          </w:p>
        </w:tc>
        <w:tc>
          <w:tcPr>
            <w:tcW w:w="653" w:type="dxa"/>
            <w:shd w:val="clear" w:color="auto" w:fill="auto"/>
            <w:noWrap/>
            <w:vAlign w:val="bottom"/>
            <w:hideMark/>
          </w:tcPr>
          <w:p w:rsidR="006D6E19" w:rsidRPr="005827C5" w:rsidRDefault="006D6E19" w:rsidP="00F7457D">
            <w:pPr>
              <w:spacing w:after="0" w:line="240" w:lineRule="auto"/>
              <w:jc w:val="center"/>
              <w:rPr>
                <w:rFonts w:eastAsia="Times New Roman" w:cs="Arial"/>
                <w:color w:val="000000"/>
                <w:lang w:val="en-AU" w:eastAsia="en-AU"/>
              </w:rPr>
            </w:pPr>
            <w:r w:rsidRPr="005827C5">
              <w:rPr>
                <w:rFonts w:eastAsia="Times New Roman" w:cs="Arial"/>
                <w:color w:val="000000"/>
                <w:lang w:val="en-AU" w:eastAsia="en-AU"/>
              </w:rPr>
              <w:t>9</w:t>
            </w:r>
          </w:p>
        </w:tc>
        <w:tc>
          <w:tcPr>
            <w:tcW w:w="1669" w:type="dxa"/>
            <w:shd w:val="clear" w:color="auto" w:fill="auto"/>
            <w:noWrap/>
            <w:vAlign w:val="bottom"/>
            <w:hideMark/>
          </w:tcPr>
          <w:p w:rsidR="006D6E19" w:rsidRPr="005827C5" w:rsidRDefault="006D6E19" w:rsidP="00F7457D">
            <w:pPr>
              <w:spacing w:after="0" w:line="240" w:lineRule="auto"/>
              <w:rPr>
                <w:rFonts w:eastAsia="Times New Roman" w:cs="Arial"/>
                <w:color w:val="000000"/>
                <w:lang w:val="en-AU" w:eastAsia="en-AU"/>
              </w:rPr>
            </w:pPr>
            <w:r w:rsidRPr="005827C5">
              <w:rPr>
                <w:rFonts w:eastAsia="Times New Roman" w:cs="Arial"/>
                <w:color w:val="000000"/>
                <w:lang w:val="en-AU" w:eastAsia="en-AU"/>
              </w:rPr>
              <w:t>Tuesday</w:t>
            </w:r>
          </w:p>
        </w:tc>
        <w:tc>
          <w:tcPr>
            <w:tcW w:w="916" w:type="dxa"/>
            <w:shd w:val="clear" w:color="auto" w:fill="auto"/>
            <w:noWrap/>
            <w:vAlign w:val="bottom"/>
            <w:hideMark/>
          </w:tcPr>
          <w:p w:rsidR="006D6E19" w:rsidRPr="005827C5" w:rsidRDefault="006D6E19" w:rsidP="00F7457D">
            <w:pPr>
              <w:spacing w:after="0" w:line="240" w:lineRule="auto"/>
              <w:jc w:val="right"/>
              <w:rPr>
                <w:rFonts w:eastAsia="Times New Roman" w:cs="Arial"/>
                <w:color w:val="000000"/>
                <w:lang w:val="en-AU" w:eastAsia="en-AU"/>
              </w:rPr>
            </w:pPr>
            <w:r w:rsidRPr="005827C5">
              <w:rPr>
                <w:rFonts w:eastAsia="Times New Roman" w:cs="Arial"/>
                <w:color w:val="000000"/>
                <w:lang w:val="en-AU" w:eastAsia="en-AU"/>
              </w:rPr>
              <w:t>11/02/2025</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color w:val="000000"/>
                <w:lang w:val="en-AU" w:eastAsia="en-AU"/>
              </w:rPr>
            </w:pPr>
            <w:r w:rsidRPr="00A3673F">
              <w:t>29.0</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color w:val="000000"/>
                <w:lang w:val="en-AU" w:eastAsia="en-AU"/>
              </w:rPr>
            </w:pPr>
            <w:r w:rsidRPr="00A3673F">
              <w:t>44.0</w:t>
            </w:r>
          </w:p>
        </w:tc>
        <w:tc>
          <w:tcPr>
            <w:tcW w:w="1437" w:type="dxa"/>
            <w:shd w:val="clear" w:color="auto" w:fill="BFBFBF" w:themeFill="background1" w:themeFillShade="BF"/>
            <w:noWrap/>
            <w:hideMark/>
          </w:tcPr>
          <w:p w:rsidR="006D6E19" w:rsidRPr="005827C5" w:rsidRDefault="006D6E19" w:rsidP="00F7457D">
            <w:pPr>
              <w:spacing w:after="0" w:line="240" w:lineRule="auto"/>
              <w:jc w:val="right"/>
              <w:rPr>
                <w:rFonts w:eastAsia="Times New Roman" w:cs="Arial"/>
                <w:bCs/>
                <w:color w:val="000000"/>
                <w:lang w:val="en-AU" w:eastAsia="en-AU"/>
              </w:rPr>
            </w:pPr>
            <w:r w:rsidRPr="00A3673F">
              <w:t>36.5</w:t>
            </w:r>
          </w:p>
        </w:tc>
        <w:tc>
          <w:tcPr>
            <w:tcW w:w="1264" w:type="dxa"/>
            <w:shd w:val="clear" w:color="auto" w:fill="FFFFFF" w:themeFill="background1"/>
          </w:tcPr>
          <w:p w:rsidR="006D6E19" w:rsidRPr="00441448" w:rsidRDefault="006D6E19" w:rsidP="00F7457D">
            <w:pPr>
              <w:spacing w:after="0" w:line="240" w:lineRule="auto"/>
              <w:jc w:val="right"/>
              <w:rPr>
                <w:color w:val="FFC000"/>
              </w:rPr>
            </w:pPr>
            <w:r w:rsidRPr="00DE50F2">
              <w:rPr>
                <w:color w:val="FFC000"/>
              </w:rPr>
              <w:t>21.1</w:t>
            </w:r>
          </w:p>
        </w:tc>
      </w:tr>
      <w:tr w:rsidR="006D6E19" w:rsidRPr="005827C5" w:rsidTr="006D6E19">
        <w:trPr>
          <w:trHeight w:val="300"/>
        </w:trPr>
        <w:tc>
          <w:tcPr>
            <w:tcW w:w="763" w:type="dxa"/>
            <w:vMerge/>
            <w:vAlign w:val="center"/>
            <w:hideMark/>
          </w:tcPr>
          <w:p w:rsidR="006D6E19" w:rsidRPr="005827C5" w:rsidRDefault="006D6E19" w:rsidP="00F7457D">
            <w:pPr>
              <w:spacing w:after="0" w:line="240" w:lineRule="auto"/>
              <w:rPr>
                <w:rFonts w:eastAsia="Times New Roman" w:cs="Arial"/>
                <w:b/>
                <w:bCs/>
                <w:color w:val="000000"/>
                <w:lang w:val="en-AU" w:eastAsia="en-AU"/>
              </w:rPr>
            </w:pPr>
          </w:p>
        </w:tc>
        <w:tc>
          <w:tcPr>
            <w:tcW w:w="653" w:type="dxa"/>
            <w:shd w:val="clear" w:color="auto" w:fill="auto"/>
            <w:noWrap/>
            <w:vAlign w:val="bottom"/>
            <w:hideMark/>
          </w:tcPr>
          <w:p w:rsidR="006D6E19" w:rsidRPr="005827C5" w:rsidRDefault="006D6E19" w:rsidP="00F7457D">
            <w:pPr>
              <w:spacing w:after="0" w:line="240" w:lineRule="auto"/>
              <w:jc w:val="center"/>
              <w:rPr>
                <w:rFonts w:eastAsia="Times New Roman" w:cs="Arial"/>
                <w:color w:val="000000"/>
                <w:lang w:val="en-AU" w:eastAsia="en-AU"/>
              </w:rPr>
            </w:pPr>
            <w:r w:rsidRPr="005827C5">
              <w:rPr>
                <w:rFonts w:eastAsia="Times New Roman" w:cs="Arial"/>
                <w:color w:val="000000"/>
                <w:lang w:val="en-AU" w:eastAsia="en-AU"/>
              </w:rPr>
              <w:t>10</w:t>
            </w:r>
          </w:p>
        </w:tc>
        <w:tc>
          <w:tcPr>
            <w:tcW w:w="1669" w:type="dxa"/>
            <w:shd w:val="clear" w:color="auto" w:fill="auto"/>
            <w:noWrap/>
            <w:vAlign w:val="bottom"/>
            <w:hideMark/>
          </w:tcPr>
          <w:p w:rsidR="006D6E19" w:rsidRPr="005827C5" w:rsidRDefault="006D6E19" w:rsidP="00F7457D">
            <w:pPr>
              <w:spacing w:after="0" w:line="240" w:lineRule="auto"/>
              <w:rPr>
                <w:rFonts w:eastAsia="Times New Roman" w:cs="Arial"/>
                <w:color w:val="000000"/>
                <w:lang w:val="en-AU" w:eastAsia="en-AU"/>
              </w:rPr>
            </w:pPr>
            <w:r w:rsidRPr="005827C5">
              <w:rPr>
                <w:rFonts w:eastAsia="Times New Roman" w:cs="Arial"/>
                <w:color w:val="000000"/>
                <w:lang w:val="en-AU" w:eastAsia="en-AU"/>
              </w:rPr>
              <w:t>Wednesday</w:t>
            </w:r>
          </w:p>
        </w:tc>
        <w:tc>
          <w:tcPr>
            <w:tcW w:w="916" w:type="dxa"/>
            <w:shd w:val="clear" w:color="auto" w:fill="auto"/>
            <w:noWrap/>
            <w:vAlign w:val="bottom"/>
            <w:hideMark/>
          </w:tcPr>
          <w:p w:rsidR="006D6E19" w:rsidRPr="005827C5" w:rsidRDefault="006D6E19" w:rsidP="00F7457D">
            <w:pPr>
              <w:spacing w:after="0" w:line="240" w:lineRule="auto"/>
              <w:jc w:val="right"/>
              <w:rPr>
                <w:rFonts w:eastAsia="Times New Roman" w:cs="Arial"/>
                <w:color w:val="000000"/>
                <w:lang w:val="en-AU" w:eastAsia="en-AU"/>
              </w:rPr>
            </w:pPr>
            <w:r w:rsidRPr="005827C5">
              <w:rPr>
                <w:rFonts w:eastAsia="Times New Roman" w:cs="Arial"/>
                <w:color w:val="000000"/>
                <w:lang w:val="en-AU" w:eastAsia="en-AU"/>
              </w:rPr>
              <w:t>12/02/2025</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color w:val="000000"/>
                <w:lang w:val="en-AU" w:eastAsia="en-AU"/>
              </w:rPr>
            </w:pPr>
            <w:r w:rsidRPr="00A3673F">
              <w:t>24.0</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color w:val="000000"/>
                <w:lang w:val="en-AU" w:eastAsia="en-AU"/>
              </w:rPr>
            </w:pPr>
            <w:r w:rsidRPr="00A3673F">
              <w:t>38.0</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bCs/>
                <w:color w:val="000000"/>
                <w:lang w:val="en-AU" w:eastAsia="en-AU"/>
              </w:rPr>
            </w:pPr>
            <w:r w:rsidRPr="00A3673F">
              <w:t>31.0</w:t>
            </w:r>
          </w:p>
        </w:tc>
        <w:tc>
          <w:tcPr>
            <w:tcW w:w="1264" w:type="dxa"/>
            <w:shd w:val="clear" w:color="auto" w:fill="FFFFFF" w:themeFill="background1"/>
          </w:tcPr>
          <w:p w:rsidR="006D6E19" w:rsidRPr="00441448" w:rsidRDefault="006D6E19" w:rsidP="00F7457D">
            <w:pPr>
              <w:spacing w:after="0" w:line="240" w:lineRule="auto"/>
              <w:jc w:val="right"/>
              <w:rPr>
                <w:color w:val="FFC000"/>
              </w:rPr>
            </w:pPr>
            <w:r w:rsidRPr="00DE50F2">
              <w:rPr>
                <w:color w:val="FFC000"/>
              </w:rPr>
              <w:t>8.2</w:t>
            </w:r>
          </w:p>
        </w:tc>
      </w:tr>
      <w:tr w:rsidR="006D6E19" w:rsidRPr="005827C5" w:rsidTr="00F7457D">
        <w:trPr>
          <w:trHeight w:val="300"/>
        </w:trPr>
        <w:tc>
          <w:tcPr>
            <w:tcW w:w="763" w:type="dxa"/>
            <w:vMerge/>
            <w:vAlign w:val="center"/>
            <w:hideMark/>
          </w:tcPr>
          <w:p w:rsidR="006D6E19" w:rsidRPr="005827C5" w:rsidRDefault="006D6E19" w:rsidP="00F7457D">
            <w:pPr>
              <w:spacing w:after="0" w:line="240" w:lineRule="auto"/>
              <w:rPr>
                <w:rFonts w:eastAsia="Times New Roman" w:cs="Arial"/>
                <w:b/>
                <w:bCs/>
                <w:color w:val="000000"/>
                <w:lang w:val="en-AU" w:eastAsia="en-AU"/>
              </w:rPr>
            </w:pPr>
          </w:p>
        </w:tc>
        <w:tc>
          <w:tcPr>
            <w:tcW w:w="653" w:type="dxa"/>
            <w:shd w:val="clear" w:color="auto" w:fill="auto"/>
            <w:noWrap/>
            <w:vAlign w:val="bottom"/>
            <w:hideMark/>
          </w:tcPr>
          <w:p w:rsidR="006D6E19" w:rsidRPr="005827C5" w:rsidRDefault="006D6E19" w:rsidP="00F7457D">
            <w:pPr>
              <w:spacing w:after="0" w:line="240" w:lineRule="auto"/>
              <w:jc w:val="center"/>
              <w:rPr>
                <w:rFonts w:eastAsia="Times New Roman" w:cs="Arial"/>
                <w:color w:val="000000"/>
                <w:lang w:val="en-AU" w:eastAsia="en-AU"/>
              </w:rPr>
            </w:pPr>
            <w:r w:rsidRPr="005827C5">
              <w:rPr>
                <w:rFonts w:eastAsia="Times New Roman" w:cs="Arial"/>
                <w:color w:val="000000"/>
                <w:lang w:val="en-AU" w:eastAsia="en-AU"/>
              </w:rPr>
              <w:t>11</w:t>
            </w:r>
          </w:p>
        </w:tc>
        <w:tc>
          <w:tcPr>
            <w:tcW w:w="1669" w:type="dxa"/>
            <w:shd w:val="clear" w:color="auto" w:fill="auto"/>
            <w:noWrap/>
            <w:vAlign w:val="bottom"/>
            <w:hideMark/>
          </w:tcPr>
          <w:p w:rsidR="006D6E19" w:rsidRPr="005827C5" w:rsidRDefault="006D6E19" w:rsidP="00F7457D">
            <w:pPr>
              <w:spacing w:after="0" w:line="240" w:lineRule="auto"/>
              <w:rPr>
                <w:rFonts w:eastAsia="Times New Roman" w:cs="Arial"/>
                <w:color w:val="000000"/>
                <w:lang w:val="en-AU" w:eastAsia="en-AU"/>
              </w:rPr>
            </w:pPr>
            <w:r w:rsidRPr="005827C5">
              <w:rPr>
                <w:rFonts w:eastAsia="Times New Roman" w:cs="Arial"/>
                <w:color w:val="000000"/>
                <w:lang w:val="en-AU" w:eastAsia="en-AU"/>
              </w:rPr>
              <w:t>Thursday</w:t>
            </w:r>
          </w:p>
        </w:tc>
        <w:tc>
          <w:tcPr>
            <w:tcW w:w="916" w:type="dxa"/>
            <w:shd w:val="clear" w:color="auto" w:fill="auto"/>
            <w:noWrap/>
            <w:vAlign w:val="bottom"/>
            <w:hideMark/>
          </w:tcPr>
          <w:p w:rsidR="006D6E19" w:rsidRPr="005827C5" w:rsidRDefault="006D6E19" w:rsidP="00F7457D">
            <w:pPr>
              <w:spacing w:after="0" w:line="240" w:lineRule="auto"/>
              <w:jc w:val="right"/>
              <w:rPr>
                <w:rFonts w:eastAsia="Times New Roman" w:cs="Arial"/>
                <w:color w:val="000000"/>
                <w:lang w:val="en-AU" w:eastAsia="en-AU"/>
              </w:rPr>
            </w:pPr>
            <w:r w:rsidRPr="005827C5">
              <w:rPr>
                <w:rFonts w:eastAsia="Times New Roman" w:cs="Arial"/>
                <w:color w:val="000000"/>
                <w:lang w:val="en-AU" w:eastAsia="en-AU"/>
              </w:rPr>
              <w:t>13/02/2025</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color w:val="000000"/>
                <w:lang w:val="en-AU" w:eastAsia="en-AU"/>
              </w:rPr>
            </w:pPr>
            <w:r w:rsidRPr="00A3673F">
              <w:t>19.0</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color w:val="000000"/>
                <w:lang w:val="en-AU" w:eastAsia="en-AU"/>
              </w:rPr>
            </w:pPr>
            <w:r w:rsidRPr="00A3673F">
              <w:t>36.0</w:t>
            </w:r>
          </w:p>
        </w:tc>
        <w:tc>
          <w:tcPr>
            <w:tcW w:w="1437" w:type="dxa"/>
            <w:tcBorders>
              <w:bottom w:val="single" w:sz="4" w:space="0" w:color="auto"/>
            </w:tcBorders>
            <w:shd w:val="clear" w:color="auto" w:fill="auto"/>
            <w:noWrap/>
            <w:hideMark/>
          </w:tcPr>
          <w:p w:rsidR="006D6E19" w:rsidRPr="005827C5" w:rsidRDefault="006D6E19" w:rsidP="00F7457D">
            <w:pPr>
              <w:spacing w:after="0" w:line="240" w:lineRule="auto"/>
              <w:jc w:val="right"/>
              <w:rPr>
                <w:rFonts w:eastAsia="Times New Roman" w:cs="Arial"/>
                <w:bCs/>
                <w:color w:val="000000"/>
                <w:lang w:val="en-AU" w:eastAsia="en-AU"/>
              </w:rPr>
            </w:pPr>
            <w:r w:rsidRPr="00A3673F">
              <w:t>27.5</w:t>
            </w:r>
          </w:p>
        </w:tc>
        <w:tc>
          <w:tcPr>
            <w:tcW w:w="1264" w:type="dxa"/>
            <w:shd w:val="clear" w:color="auto" w:fill="FFFFFF" w:themeFill="background1"/>
          </w:tcPr>
          <w:p w:rsidR="006D6E19" w:rsidRPr="00DE50F2" w:rsidRDefault="006D6E19" w:rsidP="00F7457D">
            <w:pPr>
              <w:spacing w:after="0" w:line="240" w:lineRule="auto"/>
              <w:jc w:val="right"/>
              <w:rPr>
                <w:color w:val="FFC000"/>
              </w:rPr>
            </w:pPr>
            <w:r w:rsidRPr="00DE50F2">
              <w:rPr>
                <w:color w:val="FFC000"/>
              </w:rPr>
              <w:t>17.0</w:t>
            </w:r>
          </w:p>
        </w:tc>
      </w:tr>
      <w:tr w:rsidR="006D6E19" w:rsidRPr="009D76E3" w:rsidTr="00F7457D">
        <w:trPr>
          <w:trHeight w:val="300"/>
        </w:trPr>
        <w:tc>
          <w:tcPr>
            <w:tcW w:w="763" w:type="dxa"/>
            <w:vMerge/>
            <w:vAlign w:val="center"/>
            <w:hideMark/>
          </w:tcPr>
          <w:p w:rsidR="006D6E19" w:rsidRPr="005827C5" w:rsidRDefault="006D6E19" w:rsidP="00F7457D">
            <w:pPr>
              <w:spacing w:after="0" w:line="240" w:lineRule="auto"/>
              <w:rPr>
                <w:rFonts w:eastAsia="Times New Roman" w:cs="Arial"/>
                <w:b/>
                <w:bCs/>
                <w:color w:val="000000"/>
                <w:lang w:val="en-AU" w:eastAsia="en-AU"/>
              </w:rPr>
            </w:pPr>
          </w:p>
        </w:tc>
        <w:tc>
          <w:tcPr>
            <w:tcW w:w="653" w:type="dxa"/>
            <w:shd w:val="clear" w:color="auto" w:fill="auto"/>
            <w:noWrap/>
            <w:vAlign w:val="bottom"/>
            <w:hideMark/>
          </w:tcPr>
          <w:p w:rsidR="006D6E19" w:rsidRPr="005827C5" w:rsidRDefault="006D6E19" w:rsidP="00F7457D">
            <w:pPr>
              <w:spacing w:after="0" w:line="240" w:lineRule="auto"/>
              <w:jc w:val="center"/>
              <w:rPr>
                <w:rFonts w:eastAsia="Times New Roman" w:cs="Arial"/>
                <w:color w:val="000000"/>
                <w:lang w:val="en-AU" w:eastAsia="en-AU"/>
              </w:rPr>
            </w:pPr>
            <w:r w:rsidRPr="005827C5">
              <w:rPr>
                <w:rFonts w:eastAsia="Times New Roman" w:cs="Arial"/>
                <w:color w:val="000000"/>
                <w:lang w:val="en-AU" w:eastAsia="en-AU"/>
              </w:rPr>
              <w:t>12</w:t>
            </w:r>
          </w:p>
        </w:tc>
        <w:tc>
          <w:tcPr>
            <w:tcW w:w="1669" w:type="dxa"/>
            <w:shd w:val="clear" w:color="auto" w:fill="auto"/>
            <w:noWrap/>
            <w:vAlign w:val="bottom"/>
            <w:hideMark/>
          </w:tcPr>
          <w:p w:rsidR="006D6E19" w:rsidRPr="005827C5" w:rsidRDefault="006D6E19" w:rsidP="00F7457D">
            <w:pPr>
              <w:spacing w:after="0" w:line="240" w:lineRule="auto"/>
              <w:rPr>
                <w:rFonts w:eastAsia="Times New Roman" w:cs="Arial"/>
                <w:color w:val="000000"/>
                <w:lang w:val="en-AU" w:eastAsia="en-AU"/>
              </w:rPr>
            </w:pPr>
            <w:r w:rsidRPr="005827C5">
              <w:rPr>
                <w:rFonts w:eastAsia="Times New Roman" w:cs="Arial"/>
                <w:color w:val="000000"/>
                <w:lang w:val="en-AU" w:eastAsia="en-AU"/>
              </w:rPr>
              <w:t>Friday</w:t>
            </w:r>
          </w:p>
        </w:tc>
        <w:tc>
          <w:tcPr>
            <w:tcW w:w="916" w:type="dxa"/>
            <w:shd w:val="clear" w:color="auto" w:fill="auto"/>
            <w:noWrap/>
            <w:vAlign w:val="bottom"/>
            <w:hideMark/>
          </w:tcPr>
          <w:p w:rsidR="006D6E19" w:rsidRPr="005827C5" w:rsidRDefault="006D6E19" w:rsidP="00F7457D">
            <w:pPr>
              <w:spacing w:after="0" w:line="240" w:lineRule="auto"/>
              <w:jc w:val="right"/>
              <w:rPr>
                <w:rFonts w:eastAsia="Times New Roman" w:cs="Arial"/>
                <w:color w:val="000000"/>
                <w:lang w:val="en-AU" w:eastAsia="en-AU"/>
              </w:rPr>
            </w:pPr>
            <w:r w:rsidRPr="005827C5">
              <w:rPr>
                <w:rFonts w:eastAsia="Times New Roman" w:cs="Arial"/>
                <w:color w:val="000000"/>
                <w:lang w:val="en-AU" w:eastAsia="en-AU"/>
              </w:rPr>
              <w:t>14/02/2025</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color w:val="000000"/>
                <w:lang w:val="en-AU" w:eastAsia="en-AU"/>
              </w:rPr>
            </w:pPr>
            <w:r w:rsidRPr="00A3673F">
              <w:t>23.0</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color w:val="000000"/>
                <w:lang w:val="en-AU" w:eastAsia="en-AU"/>
              </w:rPr>
            </w:pPr>
            <w:r w:rsidRPr="00A3673F">
              <w:t>41.0</w:t>
            </w:r>
          </w:p>
        </w:tc>
        <w:tc>
          <w:tcPr>
            <w:tcW w:w="1437" w:type="dxa"/>
            <w:shd w:val="clear" w:color="auto" w:fill="BFBFBF" w:themeFill="background1" w:themeFillShade="BF"/>
            <w:noWrap/>
            <w:hideMark/>
          </w:tcPr>
          <w:p w:rsidR="006D6E19" w:rsidRPr="005827C5" w:rsidRDefault="006D6E19" w:rsidP="00F7457D">
            <w:pPr>
              <w:spacing w:after="0" w:line="240" w:lineRule="auto"/>
              <w:jc w:val="right"/>
              <w:rPr>
                <w:rFonts w:eastAsia="Times New Roman" w:cs="Arial"/>
                <w:bCs/>
                <w:color w:val="000000"/>
                <w:lang w:val="en-AU" w:eastAsia="en-AU"/>
              </w:rPr>
            </w:pPr>
            <w:r w:rsidRPr="00A3673F">
              <w:t>32.0</w:t>
            </w:r>
          </w:p>
        </w:tc>
        <w:tc>
          <w:tcPr>
            <w:tcW w:w="1264" w:type="dxa"/>
            <w:shd w:val="clear" w:color="auto" w:fill="FFFFFF" w:themeFill="background1"/>
          </w:tcPr>
          <w:p w:rsidR="006D6E19" w:rsidRPr="00DE50F2" w:rsidRDefault="006D6E19" w:rsidP="00F7457D">
            <w:pPr>
              <w:spacing w:after="0" w:line="240" w:lineRule="auto"/>
              <w:jc w:val="right"/>
              <w:rPr>
                <w:color w:val="F79646" w:themeColor="accent6"/>
              </w:rPr>
            </w:pPr>
            <w:r w:rsidRPr="00DE50F2">
              <w:rPr>
                <w:color w:val="F79646" w:themeColor="accent6"/>
              </w:rPr>
              <w:t>76.8</w:t>
            </w:r>
          </w:p>
        </w:tc>
      </w:tr>
      <w:tr w:rsidR="006D6E19" w:rsidRPr="009D76E3" w:rsidTr="00F7457D">
        <w:trPr>
          <w:trHeight w:val="300"/>
        </w:trPr>
        <w:tc>
          <w:tcPr>
            <w:tcW w:w="763" w:type="dxa"/>
            <w:vMerge/>
            <w:vAlign w:val="center"/>
            <w:hideMark/>
          </w:tcPr>
          <w:p w:rsidR="006D6E19" w:rsidRPr="005827C5" w:rsidRDefault="006D6E19" w:rsidP="00F7457D">
            <w:pPr>
              <w:spacing w:after="0" w:line="240" w:lineRule="auto"/>
              <w:rPr>
                <w:rFonts w:eastAsia="Times New Roman" w:cs="Arial"/>
                <w:b/>
                <w:bCs/>
                <w:color w:val="000000"/>
                <w:lang w:val="en-AU" w:eastAsia="en-AU"/>
              </w:rPr>
            </w:pPr>
          </w:p>
        </w:tc>
        <w:tc>
          <w:tcPr>
            <w:tcW w:w="653" w:type="dxa"/>
            <w:shd w:val="clear" w:color="auto" w:fill="auto"/>
            <w:noWrap/>
            <w:vAlign w:val="bottom"/>
            <w:hideMark/>
          </w:tcPr>
          <w:p w:rsidR="006D6E19" w:rsidRPr="005827C5" w:rsidRDefault="006D6E19" w:rsidP="00F7457D">
            <w:pPr>
              <w:spacing w:after="0" w:line="240" w:lineRule="auto"/>
              <w:jc w:val="center"/>
              <w:rPr>
                <w:rFonts w:eastAsia="Times New Roman" w:cs="Arial"/>
                <w:color w:val="000000"/>
                <w:lang w:val="en-AU" w:eastAsia="en-AU"/>
              </w:rPr>
            </w:pPr>
            <w:r w:rsidRPr="005827C5">
              <w:rPr>
                <w:rFonts w:eastAsia="Times New Roman" w:cs="Arial"/>
                <w:color w:val="000000"/>
                <w:lang w:val="en-AU" w:eastAsia="en-AU"/>
              </w:rPr>
              <w:t>13</w:t>
            </w:r>
          </w:p>
        </w:tc>
        <w:tc>
          <w:tcPr>
            <w:tcW w:w="1669" w:type="dxa"/>
            <w:shd w:val="clear" w:color="auto" w:fill="auto"/>
            <w:noWrap/>
            <w:vAlign w:val="bottom"/>
            <w:hideMark/>
          </w:tcPr>
          <w:p w:rsidR="006D6E19" w:rsidRPr="005827C5" w:rsidRDefault="006D6E19" w:rsidP="00F7457D">
            <w:pPr>
              <w:spacing w:after="0" w:line="240" w:lineRule="auto"/>
              <w:rPr>
                <w:rFonts w:eastAsia="Times New Roman" w:cs="Arial"/>
                <w:color w:val="000000"/>
                <w:lang w:val="en-AU" w:eastAsia="en-AU"/>
              </w:rPr>
            </w:pPr>
            <w:r w:rsidRPr="005827C5">
              <w:rPr>
                <w:rFonts w:eastAsia="Times New Roman" w:cs="Arial"/>
                <w:color w:val="000000"/>
                <w:lang w:val="en-AU" w:eastAsia="en-AU"/>
              </w:rPr>
              <w:t>Saturday</w:t>
            </w:r>
          </w:p>
        </w:tc>
        <w:tc>
          <w:tcPr>
            <w:tcW w:w="916" w:type="dxa"/>
            <w:shd w:val="clear" w:color="auto" w:fill="auto"/>
            <w:noWrap/>
            <w:vAlign w:val="bottom"/>
            <w:hideMark/>
          </w:tcPr>
          <w:p w:rsidR="006D6E19" w:rsidRPr="005827C5" w:rsidRDefault="006D6E19" w:rsidP="00F7457D">
            <w:pPr>
              <w:spacing w:after="0" w:line="240" w:lineRule="auto"/>
              <w:jc w:val="right"/>
              <w:rPr>
                <w:rFonts w:eastAsia="Times New Roman" w:cs="Arial"/>
                <w:color w:val="000000"/>
                <w:lang w:val="en-AU" w:eastAsia="en-AU"/>
              </w:rPr>
            </w:pPr>
            <w:r w:rsidRPr="005827C5">
              <w:rPr>
                <w:rFonts w:eastAsia="Times New Roman" w:cs="Arial"/>
                <w:color w:val="000000"/>
                <w:lang w:val="en-AU" w:eastAsia="en-AU"/>
              </w:rPr>
              <w:t>15/02/2025</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color w:val="000000"/>
                <w:lang w:val="en-AU" w:eastAsia="en-AU"/>
              </w:rPr>
            </w:pPr>
            <w:r w:rsidRPr="00A3673F">
              <w:t>25.0</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color w:val="000000"/>
                <w:lang w:val="en-AU" w:eastAsia="en-AU"/>
              </w:rPr>
            </w:pPr>
            <w:r w:rsidRPr="00A3673F">
              <w:t>45.0</w:t>
            </w:r>
          </w:p>
        </w:tc>
        <w:tc>
          <w:tcPr>
            <w:tcW w:w="1437" w:type="dxa"/>
            <w:shd w:val="clear" w:color="auto" w:fill="BFBFBF" w:themeFill="background1" w:themeFillShade="BF"/>
            <w:noWrap/>
            <w:hideMark/>
          </w:tcPr>
          <w:p w:rsidR="006D6E19" w:rsidRPr="005827C5" w:rsidRDefault="006D6E19" w:rsidP="00F7457D">
            <w:pPr>
              <w:spacing w:after="0" w:line="240" w:lineRule="auto"/>
              <w:jc w:val="right"/>
              <w:rPr>
                <w:rFonts w:eastAsia="Times New Roman" w:cs="Arial"/>
                <w:bCs/>
                <w:color w:val="000000"/>
                <w:lang w:val="en-AU" w:eastAsia="en-AU"/>
              </w:rPr>
            </w:pPr>
            <w:r w:rsidRPr="00A3673F">
              <w:t>35.0</w:t>
            </w:r>
          </w:p>
        </w:tc>
        <w:tc>
          <w:tcPr>
            <w:tcW w:w="1264" w:type="dxa"/>
            <w:shd w:val="clear" w:color="auto" w:fill="FFFFFF" w:themeFill="background1"/>
          </w:tcPr>
          <w:p w:rsidR="006D6E19" w:rsidRPr="00DE50F2" w:rsidRDefault="006D6E19" w:rsidP="00F7457D">
            <w:pPr>
              <w:spacing w:after="0" w:line="240" w:lineRule="auto"/>
              <w:jc w:val="right"/>
              <w:rPr>
                <w:color w:val="F79646" w:themeColor="accent6"/>
              </w:rPr>
            </w:pPr>
            <w:r w:rsidRPr="00DE50F2">
              <w:rPr>
                <w:color w:val="F79646" w:themeColor="accent6"/>
              </w:rPr>
              <w:t>71.5</w:t>
            </w:r>
          </w:p>
        </w:tc>
      </w:tr>
      <w:tr w:rsidR="006D6E19" w:rsidRPr="009D76E3" w:rsidTr="00F7457D">
        <w:trPr>
          <w:trHeight w:val="300"/>
        </w:trPr>
        <w:tc>
          <w:tcPr>
            <w:tcW w:w="763" w:type="dxa"/>
            <w:vMerge/>
            <w:vAlign w:val="center"/>
            <w:hideMark/>
          </w:tcPr>
          <w:p w:rsidR="006D6E19" w:rsidRPr="005827C5" w:rsidRDefault="006D6E19" w:rsidP="00F7457D">
            <w:pPr>
              <w:spacing w:after="0" w:line="240" w:lineRule="auto"/>
              <w:rPr>
                <w:rFonts w:eastAsia="Times New Roman" w:cs="Arial"/>
                <w:b/>
                <w:bCs/>
                <w:color w:val="000000"/>
                <w:lang w:val="en-AU" w:eastAsia="en-AU"/>
              </w:rPr>
            </w:pPr>
          </w:p>
        </w:tc>
        <w:tc>
          <w:tcPr>
            <w:tcW w:w="653" w:type="dxa"/>
            <w:shd w:val="clear" w:color="auto" w:fill="auto"/>
            <w:noWrap/>
            <w:vAlign w:val="bottom"/>
            <w:hideMark/>
          </w:tcPr>
          <w:p w:rsidR="006D6E19" w:rsidRPr="005827C5" w:rsidRDefault="006D6E19" w:rsidP="00F7457D">
            <w:pPr>
              <w:spacing w:after="0" w:line="240" w:lineRule="auto"/>
              <w:jc w:val="center"/>
              <w:rPr>
                <w:rFonts w:eastAsia="Times New Roman" w:cs="Arial"/>
                <w:color w:val="000000"/>
                <w:lang w:val="en-AU" w:eastAsia="en-AU"/>
              </w:rPr>
            </w:pPr>
            <w:r w:rsidRPr="005827C5">
              <w:rPr>
                <w:rFonts w:eastAsia="Times New Roman" w:cs="Arial"/>
                <w:color w:val="000000"/>
                <w:lang w:val="en-AU" w:eastAsia="en-AU"/>
              </w:rPr>
              <w:t>14</w:t>
            </w:r>
          </w:p>
        </w:tc>
        <w:tc>
          <w:tcPr>
            <w:tcW w:w="1669" w:type="dxa"/>
            <w:shd w:val="clear" w:color="auto" w:fill="auto"/>
            <w:noWrap/>
            <w:vAlign w:val="bottom"/>
            <w:hideMark/>
          </w:tcPr>
          <w:p w:rsidR="006D6E19" w:rsidRPr="005827C5" w:rsidRDefault="006D6E19" w:rsidP="00F7457D">
            <w:pPr>
              <w:spacing w:after="0" w:line="240" w:lineRule="auto"/>
              <w:rPr>
                <w:rFonts w:eastAsia="Times New Roman" w:cs="Arial"/>
                <w:color w:val="000000"/>
                <w:lang w:val="en-AU" w:eastAsia="en-AU"/>
              </w:rPr>
            </w:pPr>
            <w:r w:rsidRPr="005827C5">
              <w:rPr>
                <w:rFonts w:eastAsia="Times New Roman" w:cs="Arial"/>
                <w:color w:val="000000"/>
                <w:lang w:val="en-AU" w:eastAsia="en-AU"/>
              </w:rPr>
              <w:t>Sunday</w:t>
            </w:r>
          </w:p>
        </w:tc>
        <w:tc>
          <w:tcPr>
            <w:tcW w:w="916" w:type="dxa"/>
            <w:shd w:val="clear" w:color="auto" w:fill="auto"/>
            <w:noWrap/>
            <w:vAlign w:val="bottom"/>
            <w:hideMark/>
          </w:tcPr>
          <w:p w:rsidR="006D6E19" w:rsidRPr="005827C5" w:rsidRDefault="006D6E19" w:rsidP="00F7457D">
            <w:pPr>
              <w:spacing w:after="0" w:line="240" w:lineRule="auto"/>
              <w:jc w:val="right"/>
              <w:rPr>
                <w:rFonts w:eastAsia="Times New Roman" w:cs="Arial"/>
                <w:color w:val="000000"/>
                <w:lang w:val="en-AU" w:eastAsia="en-AU"/>
              </w:rPr>
            </w:pPr>
            <w:r w:rsidRPr="005827C5">
              <w:rPr>
                <w:rFonts w:eastAsia="Times New Roman" w:cs="Arial"/>
                <w:color w:val="000000"/>
                <w:lang w:val="en-AU" w:eastAsia="en-AU"/>
              </w:rPr>
              <w:t>16/02/2025</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color w:val="000000"/>
                <w:lang w:val="en-AU" w:eastAsia="en-AU"/>
              </w:rPr>
            </w:pPr>
            <w:r w:rsidRPr="00A3673F">
              <w:t>35.0</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color w:val="000000"/>
                <w:lang w:val="en-AU" w:eastAsia="en-AU"/>
              </w:rPr>
            </w:pPr>
            <w:r w:rsidRPr="00A3673F">
              <w:t>48.1</w:t>
            </w:r>
          </w:p>
        </w:tc>
        <w:tc>
          <w:tcPr>
            <w:tcW w:w="1437" w:type="dxa"/>
            <w:shd w:val="clear" w:color="auto" w:fill="BFBFBF" w:themeFill="background1" w:themeFillShade="BF"/>
            <w:noWrap/>
            <w:hideMark/>
          </w:tcPr>
          <w:p w:rsidR="006D6E19" w:rsidRPr="005827C5" w:rsidRDefault="006D6E19" w:rsidP="00F7457D">
            <w:pPr>
              <w:spacing w:after="0" w:line="240" w:lineRule="auto"/>
              <w:jc w:val="right"/>
              <w:rPr>
                <w:rFonts w:eastAsia="Times New Roman" w:cs="Arial"/>
                <w:bCs/>
                <w:color w:val="000000"/>
                <w:lang w:val="en-AU" w:eastAsia="en-AU"/>
              </w:rPr>
            </w:pPr>
            <w:r w:rsidRPr="00A3673F">
              <w:t>41.6</w:t>
            </w:r>
          </w:p>
        </w:tc>
        <w:tc>
          <w:tcPr>
            <w:tcW w:w="1264" w:type="dxa"/>
            <w:shd w:val="clear" w:color="auto" w:fill="FFFFFF" w:themeFill="background1"/>
          </w:tcPr>
          <w:p w:rsidR="006D6E19" w:rsidRPr="00DE50F2" w:rsidRDefault="006D6E19" w:rsidP="00F7457D">
            <w:pPr>
              <w:spacing w:after="0" w:line="240" w:lineRule="auto"/>
              <w:jc w:val="right"/>
              <w:rPr>
                <w:color w:val="F79646" w:themeColor="accent6"/>
              </w:rPr>
            </w:pPr>
            <w:r w:rsidRPr="00DE50F2">
              <w:rPr>
                <w:color w:val="F79646" w:themeColor="accent6"/>
              </w:rPr>
              <w:t>49.8</w:t>
            </w:r>
          </w:p>
        </w:tc>
      </w:tr>
      <w:tr w:rsidR="006D6E19" w:rsidRPr="005827C5" w:rsidTr="006D6E19">
        <w:trPr>
          <w:trHeight w:val="300"/>
        </w:trPr>
        <w:tc>
          <w:tcPr>
            <w:tcW w:w="763" w:type="dxa"/>
            <w:vMerge w:val="restart"/>
            <w:shd w:val="clear" w:color="auto" w:fill="auto"/>
            <w:noWrap/>
            <w:vAlign w:val="center"/>
            <w:hideMark/>
          </w:tcPr>
          <w:p w:rsidR="006D6E19" w:rsidRPr="005827C5" w:rsidRDefault="006D6E19" w:rsidP="00F7457D">
            <w:pPr>
              <w:spacing w:after="0" w:line="240" w:lineRule="auto"/>
              <w:jc w:val="center"/>
              <w:rPr>
                <w:rFonts w:eastAsia="Times New Roman" w:cs="Arial"/>
                <w:color w:val="000000"/>
                <w:lang w:val="en-AU" w:eastAsia="en-AU"/>
              </w:rPr>
            </w:pPr>
            <w:r w:rsidRPr="005827C5">
              <w:rPr>
                <w:rFonts w:eastAsia="Times New Roman" w:cs="Arial"/>
                <w:color w:val="000000"/>
                <w:lang w:val="en-AU" w:eastAsia="en-AU"/>
              </w:rPr>
              <w:t>3</w:t>
            </w:r>
          </w:p>
        </w:tc>
        <w:tc>
          <w:tcPr>
            <w:tcW w:w="653" w:type="dxa"/>
            <w:shd w:val="clear" w:color="auto" w:fill="auto"/>
            <w:noWrap/>
            <w:vAlign w:val="bottom"/>
            <w:hideMark/>
          </w:tcPr>
          <w:p w:rsidR="006D6E19" w:rsidRPr="005827C5" w:rsidRDefault="006D6E19" w:rsidP="00F7457D">
            <w:pPr>
              <w:spacing w:after="0" w:line="240" w:lineRule="auto"/>
              <w:jc w:val="center"/>
              <w:rPr>
                <w:rFonts w:eastAsia="Times New Roman" w:cs="Arial"/>
                <w:color w:val="000000"/>
                <w:lang w:val="en-AU" w:eastAsia="en-AU"/>
              </w:rPr>
            </w:pPr>
            <w:r w:rsidRPr="005827C5">
              <w:rPr>
                <w:rFonts w:eastAsia="Times New Roman" w:cs="Arial"/>
                <w:color w:val="000000"/>
                <w:lang w:val="en-AU" w:eastAsia="en-AU"/>
              </w:rPr>
              <w:t>15</w:t>
            </w:r>
          </w:p>
        </w:tc>
        <w:tc>
          <w:tcPr>
            <w:tcW w:w="1669" w:type="dxa"/>
            <w:shd w:val="clear" w:color="auto" w:fill="auto"/>
            <w:noWrap/>
            <w:vAlign w:val="bottom"/>
            <w:hideMark/>
          </w:tcPr>
          <w:p w:rsidR="006D6E19" w:rsidRPr="005827C5" w:rsidRDefault="006D6E19" w:rsidP="00F7457D">
            <w:pPr>
              <w:spacing w:after="0" w:line="240" w:lineRule="auto"/>
              <w:rPr>
                <w:rFonts w:eastAsia="Times New Roman" w:cs="Arial"/>
                <w:color w:val="000000"/>
                <w:lang w:val="en-AU" w:eastAsia="en-AU"/>
              </w:rPr>
            </w:pPr>
            <w:r w:rsidRPr="005827C5">
              <w:rPr>
                <w:rFonts w:eastAsia="Times New Roman" w:cs="Arial"/>
                <w:color w:val="000000"/>
                <w:lang w:val="en-AU" w:eastAsia="en-AU"/>
              </w:rPr>
              <w:t>Monday</w:t>
            </w:r>
          </w:p>
        </w:tc>
        <w:tc>
          <w:tcPr>
            <w:tcW w:w="916" w:type="dxa"/>
            <w:shd w:val="clear" w:color="auto" w:fill="auto"/>
            <w:noWrap/>
            <w:vAlign w:val="bottom"/>
            <w:hideMark/>
          </w:tcPr>
          <w:p w:rsidR="006D6E19" w:rsidRPr="005827C5" w:rsidRDefault="006D6E19" w:rsidP="00F7457D">
            <w:pPr>
              <w:spacing w:after="0" w:line="240" w:lineRule="auto"/>
              <w:jc w:val="right"/>
              <w:rPr>
                <w:rFonts w:eastAsia="Times New Roman" w:cs="Arial"/>
                <w:color w:val="000000"/>
                <w:lang w:val="en-AU" w:eastAsia="en-AU"/>
              </w:rPr>
            </w:pPr>
            <w:r w:rsidRPr="005827C5">
              <w:rPr>
                <w:rFonts w:eastAsia="Times New Roman" w:cs="Arial"/>
                <w:color w:val="000000"/>
                <w:lang w:val="en-AU" w:eastAsia="en-AU"/>
              </w:rPr>
              <w:t>17/02/2025</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color w:val="000000"/>
                <w:lang w:val="en-AU" w:eastAsia="en-AU"/>
              </w:rPr>
            </w:pPr>
            <w:r w:rsidRPr="00A3673F">
              <w:t>26.0</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color w:val="000000"/>
                <w:lang w:val="en-AU" w:eastAsia="en-AU"/>
              </w:rPr>
            </w:pPr>
            <w:r w:rsidRPr="00A3673F">
              <w:t>37.0</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bCs/>
                <w:color w:val="000000"/>
                <w:lang w:val="en-AU" w:eastAsia="en-AU"/>
              </w:rPr>
            </w:pPr>
            <w:r w:rsidRPr="00A3673F">
              <w:t>31.5</w:t>
            </w:r>
          </w:p>
        </w:tc>
        <w:tc>
          <w:tcPr>
            <w:tcW w:w="1264" w:type="dxa"/>
            <w:shd w:val="clear" w:color="auto" w:fill="FFFFFF" w:themeFill="background1"/>
          </w:tcPr>
          <w:p w:rsidR="006D6E19" w:rsidRPr="00441448" w:rsidRDefault="006D6E19" w:rsidP="00F7457D">
            <w:pPr>
              <w:spacing w:after="0" w:line="240" w:lineRule="auto"/>
              <w:jc w:val="right"/>
              <w:rPr>
                <w:color w:val="FFC000"/>
              </w:rPr>
            </w:pPr>
            <w:r w:rsidRPr="00DE50F2">
              <w:rPr>
                <w:color w:val="FFC000"/>
              </w:rPr>
              <w:t>9.0</w:t>
            </w:r>
          </w:p>
        </w:tc>
      </w:tr>
      <w:tr w:rsidR="006D6E19" w:rsidRPr="005827C5" w:rsidTr="006D6E19">
        <w:trPr>
          <w:trHeight w:val="300"/>
        </w:trPr>
        <w:tc>
          <w:tcPr>
            <w:tcW w:w="763" w:type="dxa"/>
            <w:vMerge/>
            <w:vAlign w:val="center"/>
            <w:hideMark/>
          </w:tcPr>
          <w:p w:rsidR="006D6E19" w:rsidRPr="005827C5" w:rsidRDefault="006D6E19" w:rsidP="00F7457D">
            <w:pPr>
              <w:spacing w:after="0" w:line="240" w:lineRule="auto"/>
              <w:rPr>
                <w:rFonts w:eastAsia="Times New Roman" w:cs="Arial"/>
                <w:color w:val="000000"/>
                <w:lang w:val="en-AU" w:eastAsia="en-AU"/>
              </w:rPr>
            </w:pPr>
          </w:p>
        </w:tc>
        <w:tc>
          <w:tcPr>
            <w:tcW w:w="653" w:type="dxa"/>
            <w:shd w:val="clear" w:color="auto" w:fill="auto"/>
            <w:noWrap/>
            <w:vAlign w:val="bottom"/>
            <w:hideMark/>
          </w:tcPr>
          <w:p w:rsidR="006D6E19" w:rsidRPr="005827C5" w:rsidRDefault="006D6E19" w:rsidP="00F7457D">
            <w:pPr>
              <w:spacing w:after="0" w:line="240" w:lineRule="auto"/>
              <w:jc w:val="center"/>
              <w:rPr>
                <w:rFonts w:eastAsia="Times New Roman" w:cs="Arial"/>
                <w:color w:val="000000"/>
                <w:lang w:val="en-AU" w:eastAsia="en-AU"/>
              </w:rPr>
            </w:pPr>
            <w:r w:rsidRPr="005827C5">
              <w:rPr>
                <w:rFonts w:eastAsia="Times New Roman" w:cs="Arial"/>
                <w:color w:val="000000"/>
                <w:lang w:val="en-AU" w:eastAsia="en-AU"/>
              </w:rPr>
              <w:t>16</w:t>
            </w:r>
          </w:p>
        </w:tc>
        <w:tc>
          <w:tcPr>
            <w:tcW w:w="1669" w:type="dxa"/>
            <w:shd w:val="clear" w:color="auto" w:fill="auto"/>
            <w:noWrap/>
            <w:vAlign w:val="bottom"/>
            <w:hideMark/>
          </w:tcPr>
          <w:p w:rsidR="006D6E19" w:rsidRPr="005827C5" w:rsidRDefault="006D6E19" w:rsidP="00F7457D">
            <w:pPr>
              <w:spacing w:after="0" w:line="240" w:lineRule="auto"/>
              <w:rPr>
                <w:rFonts w:eastAsia="Times New Roman" w:cs="Arial"/>
                <w:color w:val="000000"/>
                <w:lang w:val="en-AU" w:eastAsia="en-AU"/>
              </w:rPr>
            </w:pPr>
            <w:r w:rsidRPr="005827C5">
              <w:rPr>
                <w:rFonts w:eastAsia="Times New Roman" w:cs="Arial"/>
                <w:color w:val="000000"/>
                <w:lang w:val="en-AU" w:eastAsia="en-AU"/>
              </w:rPr>
              <w:t>Tuesday</w:t>
            </w:r>
          </w:p>
        </w:tc>
        <w:tc>
          <w:tcPr>
            <w:tcW w:w="916" w:type="dxa"/>
            <w:shd w:val="clear" w:color="auto" w:fill="auto"/>
            <w:noWrap/>
            <w:vAlign w:val="bottom"/>
            <w:hideMark/>
          </w:tcPr>
          <w:p w:rsidR="006D6E19" w:rsidRPr="005827C5" w:rsidRDefault="006D6E19" w:rsidP="00F7457D">
            <w:pPr>
              <w:spacing w:after="0" w:line="240" w:lineRule="auto"/>
              <w:jc w:val="right"/>
              <w:rPr>
                <w:rFonts w:eastAsia="Times New Roman" w:cs="Arial"/>
                <w:color w:val="000000"/>
                <w:lang w:val="en-AU" w:eastAsia="en-AU"/>
              </w:rPr>
            </w:pPr>
            <w:r w:rsidRPr="005827C5">
              <w:rPr>
                <w:rFonts w:eastAsia="Times New Roman" w:cs="Arial"/>
                <w:color w:val="000000"/>
                <w:lang w:val="en-AU" w:eastAsia="en-AU"/>
              </w:rPr>
              <w:t>18/02/2025</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color w:val="000000"/>
                <w:lang w:val="en-AU" w:eastAsia="en-AU"/>
              </w:rPr>
            </w:pPr>
            <w:r w:rsidRPr="00A3673F">
              <w:t>24.0</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color w:val="000000"/>
                <w:lang w:val="en-AU" w:eastAsia="en-AU"/>
              </w:rPr>
            </w:pPr>
            <w:r w:rsidRPr="00A3673F">
              <w:t>39.0</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bCs/>
                <w:color w:val="000000"/>
                <w:lang w:val="en-AU" w:eastAsia="en-AU"/>
              </w:rPr>
            </w:pPr>
            <w:r w:rsidRPr="00A3673F">
              <w:t>31.5</w:t>
            </w:r>
          </w:p>
        </w:tc>
        <w:tc>
          <w:tcPr>
            <w:tcW w:w="1264" w:type="dxa"/>
            <w:shd w:val="clear" w:color="auto" w:fill="FFFFFF" w:themeFill="background1"/>
          </w:tcPr>
          <w:p w:rsidR="006D6E19" w:rsidRPr="00441448" w:rsidRDefault="006D6E19" w:rsidP="00F7457D">
            <w:pPr>
              <w:spacing w:after="0" w:line="240" w:lineRule="auto"/>
              <w:jc w:val="right"/>
              <w:rPr>
                <w:color w:val="FFC000"/>
              </w:rPr>
            </w:pPr>
            <w:r w:rsidRPr="00DE50F2">
              <w:rPr>
                <w:color w:val="FFC000"/>
              </w:rPr>
              <w:t>9.8</w:t>
            </w:r>
          </w:p>
        </w:tc>
      </w:tr>
      <w:tr w:rsidR="006D6E19" w:rsidRPr="005827C5" w:rsidTr="006D6E19">
        <w:trPr>
          <w:trHeight w:val="300"/>
        </w:trPr>
        <w:tc>
          <w:tcPr>
            <w:tcW w:w="763" w:type="dxa"/>
            <w:vMerge/>
            <w:vAlign w:val="center"/>
            <w:hideMark/>
          </w:tcPr>
          <w:p w:rsidR="006D6E19" w:rsidRPr="005827C5" w:rsidRDefault="006D6E19" w:rsidP="00F7457D">
            <w:pPr>
              <w:spacing w:after="0" w:line="240" w:lineRule="auto"/>
              <w:rPr>
                <w:rFonts w:eastAsia="Times New Roman" w:cs="Arial"/>
                <w:color w:val="000000"/>
                <w:lang w:val="en-AU" w:eastAsia="en-AU"/>
              </w:rPr>
            </w:pPr>
          </w:p>
        </w:tc>
        <w:tc>
          <w:tcPr>
            <w:tcW w:w="653" w:type="dxa"/>
            <w:shd w:val="clear" w:color="auto" w:fill="auto"/>
            <w:noWrap/>
            <w:vAlign w:val="bottom"/>
            <w:hideMark/>
          </w:tcPr>
          <w:p w:rsidR="006D6E19" w:rsidRPr="005827C5" w:rsidRDefault="006D6E19" w:rsidP="00F7457D">
            <w:pPr>
              <w:spacing w:after="0" w:line="240" w:lineRule="auto"/>
              <w:jc w:val="center"/>
              <w:rPr>
                <w:rFonts w:eastAsia="Times New Roman" w:cs="Arial"/>
                <w:color w:val="000000"/>
                <w:lang w:val="en-AU" w:eastAsia="en-AU"/>
              </w:rPr>
            </w:pPr>
            <w:r w:rsidRPr="005827C5">
              <w:rPr>
                <w:rFonts w:eastAsia="Times New Roman" w:cs="Arial"/>
                <w:color w:val="000000"/>
                <w:lang w:val="en-AU" w:eastAsia="en-AU"/>
              </w:rPr>
              <w:t>17</w:t>
            </w:r>
          </w:p>
        </w:tc>
        <w:tc>
          <w:tcPr>
            <w:tcW w:w="1669" w:type="dxa"/>
            <w:shd w:val="clear" w:color="auto" w:fill="auto"/>
            <w:noWrap/>
            <w:vAlign w:val="bottom"/>
            <w:hideMark/>
          </w:tcPr>
          <w:p w:rsidR="006D6E19" w:rsidRPr="005827C5" w:rsidRDefault="006D6E19" w:rsidP="00F7457D">
            <w:pPr>
              <w:spacing w:after="0" w:line="240" w:lineRule="auto"/>
              <w:rPr>
                <w:rFonts w:eastAsia="Times New Roman" w:cs="Arial"/>
                <w:color w:val="000000"/>
                <w:lang w:val="en-AU" w:eastAsia="en-AU"/>
              </w:rPr>
            </w:pPr>
            <w:r w:rsidRPr="005827C5">
              <w:rPr>
                <w:rFonts w:eastAsia="Times New Roman" w:cs="Arial"/>
                <w:color w:val="000000"/>
                <w:lang w:val="en-AU" w:eastAsia="en-AU"/>
              </w:rPr>
              <w:t>Wednesday</w:t>
            </w:r>
          </w:p>
        </w:tc>
        <w:tc>
          <w:tcPr>
            <w:tcW w:w="916" w:type="dxa"/>
            <w:shd w:val="clear" w:color="auto" w:fill="auto"/>
            <w:noWrap/>
            <w:vAlign w:val="bottom"/>
            <w:hideMark/>
          </w:tcPr>
          <w:p w:rsidR="006D6E19" w:rsidRPr="005827C5" w:rsidRDefault="006D6E19" w:rsidP="00F7457D">
            <w:pPr>
              <w:spacing w:after="0" w:line="240" w:lineRule="auto"/>
              <w:jc w:val="right"/>
              <w:rPr>
                <w:rFonts w:eastAsia="Times New Roman" w:cs="Arial"/>
                <w:color w:val="000000"/>
                <w:lang w:val="en-AU" w:eastAsia="en-AU"/>
              </w:rPr>
            </w:pPr>
            <w:r w:rsidRPr="005827C5">
              <w:rPr>
                <w:rFonts w:eastAsia="Times New Roman" w:cs="Arial"/>
                <w:color w:val="000000"/>
                <w:lang w:val="en-AU" w:eastAsia="en-AU"/>
              </w:rPr>
              <w:t>19/02/2025</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color w:val="000000"/>
                <w:lang w:val="en-AU" w:eastAsia="en-AU"/>
              </w:rPr>
            </w:pPr>
            <w:r w:rsidRPr="00A3673F">
              <w:t>23.0</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color w:val="000000"/>
                <w:lang w:val="en-AU" w:eastAsia="en-AU"/>
              </w:rPr>
            </w:pPr>
            <w:r w:rsidRPr="00A3673F">
              <w:t>38.0</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bCs/>
                <w:color w:val="000000"/>
                <w:lang w:val="en-AU" w:eastAsia="en-AU"/>
              </w:rPr>
            </w:pPr>
            <w:r w:rsidRPr="00A3673F">
              <w:t>30.5</w:t>
            </w:r>
          </w:p>
        </w:tc>
        <w:tc>
          <w:tcPr>
            <w:tcW w:w="1264" w:type="dxa"/>
            <w:shd w:val="clear" w:color="auto" w:fill="FFFFFF" w:themeFill="background1"/>
          </w:tcPr>
          <w:p w:rsidR="006D6E19" w:rsidRPr="00441448" w:rsidRDefault="006D6E19" w:rsidP="00F7457D">
            <w:pPr>
              <w:spacing w:after="0" w:line="240" w:lineRule="auto"/>
              <w:jc w:val="right"/>
              <w:rPr>
                <w:color w:val="FFC000"/>
              </w:rPr>
            </w:pPr>
            <w:r w:rsidRPr="00DE50F2">
              <w:rPr>
                <w:color w:val="FFC000"/>
              </w:rPr>
              <w:t>5.0</w:t>
            </w:r>
          </w:p>
        </w:tc>
      </w:tr>
      <w:tr w:rsidR="006D6E19" w:rsidRPr="005827C5" w:rsidTr="00F7457D">
        <w:trPr>
          <w:trHeight w:val="300"/>
        </w:trPr>
        <w:tc>
          <w:tcPr>
            <w:tcW w:w="763" w:type="dxa"/>
            <w:vMerge/>
            <w:vAlign w:val="center"/>
            <w:hideMark/>
          </w:tcPr>
          <w:p w:rsidR="006D6E19" w:rsidRPr="005827C5" w:rsidRDefault="006D6E19" w:rsidP="00F7457D">
            <w:pPr>
              <w:spacing w:after="0" w:line="240" w:lineRule="auto"/>
              <w:rPr>
                <w:rFonts w:eastAsia="Times New Roman" w:cs="Arial"/>
                <w:color w:val="000000"/>
                <w:lang w:val="en-AU" w:eastAsia="en-AU"/>
              </w:rPr>
            </w:pPr>
          </w:p>
        </w:tc>
        <w:tc>
          <w:tcPr>
            <w:tcW w:w="653" w:type="dxa"/>
            <w:shd w:val="clear" w:color="auto" w:fill="auto"/>
            <w:noWrap/>
            <w:vAlign w:val="bottom"/>
            <w:hideMark/>
          </w:tcPr>
          <w:p w:rsidR="006D6E19" w:rsidRPr="005827C5" w:rsidRDefault="006D6E19" w:rsidP="00F7457D">
            <w:pPr>
              <w:spacing w:after="0" w:line="240" w:lineRule="auto"/>
              <w:jc w:val="center"/>
              <w:rPr>
                <w:rFonts w:eastAsia="Times New Roman" w:cs="Arial"/>
                <w:color w:val="000000"/>
                <w:lang w:val="en-AU" w:eastAsia="en-AU"/>
              </w:rPr>
            </w:pPr>
            <w:r w:rsidRPr="005827C5">
              <w:rPr>
                <w:rFonts w:eastAsia="Times New Roman" w:cs="Arial"/>
                <w:color w:val="000000"/>
                <w:lang w:val="en-AU" w:eastAsia="en-AU"/>
              </w:rPr>
              <w:t>18</w:t>
            </w:r>
          </w:p>
        </w:tc>
        <w:tc>
          <w:tcPr>
            <w:tcW w:w="1669" w:type="dxa"/>
            <w:shd w:val="clear" w:color="auto" w:fill="auto"/>
            <w:noWrap/>
            <w:vAlign w:val="bottom"/>
            <w:hideMark/>
          </w:tcPr>
          <w:p w:rsidR="006D6E19" w:rsidRPr="005827C5" w:rsidRDefault="006D6E19" w:rsidP="00F7457D">
            <w:pPr>
              <w:spacing w:after="0" w:line="240" w:lineRule="auto"/>
              <w:rPr>
                <w:rFonts w:eastAsia="Times New Roman" w:cs="Arial"/>
                <w:color w:val="000000"/>
                <w:lang w:val="en-AU" w:eastAsia="en-AU"/>
              </w:rPr>
            </w:pPr>
            <w:r w:rsidRPr="005827C5">
              <w:rPr>
                <w:rFonts w:eastAsia="Times New Roman" w:cs="Arial"/>
                <w:color w:val="000000"/>
                <w:lang w:val="en-AU" w:eastAsia="en-AU"/>
              </w:rPr>
              <w:t>Thursday</w:t>
            </w:r>
          </w:p>
        </w:tc>
        <w:tc>
          <w:tcPr>
            <w:tcW w:w="916" w:type="dxa"/>
            <w:shd w:val="clear" w:color="auto" w:fill="auto"/>
            <w:noWrap/>
            <w:vAlign w:val="bottom"/>
            <w:hideMark/>
          </w:tcPr>
          <w:p w:rsidR="006D6E19" w:rsidRPr="005827C5" w:rsidRDefault="006D6E19" w:rsidP="00F7457D">
            <w:pPr>
              <w:spacing w:after="0" w:line="240" w:lineRule="auto"/>
              <w:jc w:val="right"/>
              <w:rPr>
                <w:rFonts w:eastAsia="Times New Roman" w:cs="Arial"/>
                <w:color w:val="000000"/>
                <w:lang w:val="en-AU" w:eastAsia="en-AU"/>
              </w:rPr>
            </w:pPr>
            <w:r w:rsidRPr="005827C5">
              <w:rPr>
                <w:rFonts w:eastAsia="Times New Roman" w:cs="Arial"/>
                <w:color w:val="000000"/>
                <w:lang w:val="en-AU" w:eastAsia="en-AU"/>
              </w:rPr>
              <w:t>20/02/2025</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color w:val="000000"/>
                <w:lang w:val="en-AU" w:eastAsia="en-AU"/>
              </w:rPr>
            </w:pPr>
            <w:r w:rsidRPr="00A3673F">
              <w:t>25.0</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color w:val="000000"/>
                <w:lang w:val="en-AU" w:eastAsia="en-AU"/>
              </w:rPr>
            </w:pPr>
            <w:r w:rsidRPr="00A3673F">
              <w:t>40.0</w:t>
            </w:r>
          </w:p>
        </w:tc>
        <w:tc>
          <w:tcPr>
            <w:tcW w:w="1437" w:type="dxa"/>
            <w:shd w:val="clear" w:color="auto" w:fill="BFBFBF" w:themeFill="background1" w:themeFillShade="BF"/>
            <w:noWrap/>
            <w:hideMark/>
          </w:tcPr>
          <w:p w:rsidR="006D6E19" w:rsidRPr="00C23FB7" w:rsidRDefault="006D6E19" w:rsidP="00F7457D">
            <w:pPr>
              <w:spacing w:after="0" w:line="240" w:lineRule="auto"/>
              <w:jc w:val="right"/>
            </w:pPr>
            <w:r w:rsidRPr="00A3673F">
              <w:t>32.5</w:t>
            </w:r>
          </w:p>
        </w:tc>
        <w:tc>
          <w:tcPr>
            <w:tcW w:w="1264" w:type="dxa"/>
            <w:shd w:val="clear" w:color="auto" w:fill="FFFFFF" w:themeFill="background1"/>
          </w:tcPr>
          <w:p w:rsidR="006D6E19" w:rsidRPr="0096585E" w:rsidRDefault="006D6E19" w:rsidP="00F7457D">
            <w:pPr>
              <w:spacing w:after="0" w:line="240" w:lineRule="auto"/>
              <w:jc w:val="right"/>
            </w:pPr>
            <w:r w:rsidRPr="00731E20">
              <w:t xml:space="preserve"> </w:t>
            </w:r>
          </w:p>
        </w:tc>
      </w:tr>
      <w:tr w:rsidR="006D6E19" w:rsidRPr="005827C5" w:rsidTr="00F7457D">
        <w:trPr>
          <w:trHeight w:val="300"/>
        </w:trPr>
        <w:tc>
          <w:tcPr>
            <w:tcW w:w="763" w:type="dxa"/>
            <w:vMerge/>
            <w:vAlign w:val="center"/>
            <w:hideMark/>
          </w:tcPr>
          <w:p w:rsidR="006D6E19" w:rsidRPr="005827C5" w:rsidRDefault="006D6E19" w:rsidP="00F7457D">
            <w:pPr>
              <w:spacing w:after="0" w:line="240" w:lineRule="auto"/>
              <w:rPr>
                <w:rFonts w:eastAsia="Times New Roman" w:cs="Arial"/>
                <w:color w:val="000000"/>
                <w:lang w:val="en-AU" w:eastAsia="en-AU"/>
              </w:rPr>
            </w:pPr>
          </w:p>
        </w:tc>
        <w:tc>
          <w:tcPr>
            <w:tcW w:w="653" w:type="dxa"/>
            <w:shd w:val="clear" w:color="auto" w:fill="auto"/>
            <w:noWrap/>
            <w:vAlign w:val="bottom"/>
            <w:hideMark/>
          </w:tcPr>
          <w:p w:rsidR="006D6E19" w:rsidRPr="005827C5" w:rsidRDefault="006D6E19" w:rsidP="00F7457D">
            <w:pPr>
              <w:spacing w:after="0" w:line="240" w:lineRule="auto"/>
              <w:jc w:val="center"/>
              <w:rPr>
                <w:rFonts w:eastAsia="Times New Roman" w:cs="Arial"/>
                <w:color w:val="000000"/>
                <w:lang w:val="en-AU" w:eastAsia="en-AU"/>
              </w:rPr>
            </w:pPr>
            <w:r w:rsidRPr="005827C5">
              <w:rPr>
                <w:rFonts w:eastAsia="Times New Roman" w:cs="Arial"/>
                <w:color w:val="000000"/>
                <w:lang w:val="en-AU" w:eastAsia="en-AU"/>
              </w:rPr>
              <w:t>19</w:t>
            </w:r>
          </w:p>
        </w:tc>
        <w:tc>
          <w:tcPr>
            <w:tcW w:w="1669" w:type="dxa"/>
            <w:shd w:val="clear" w:color="auto" w:fill="auto"/>
            <w:noWrap/>
            <w:vAlign w:val="bottom"/>
            <w:hideMark/>
          </w:tcPr>
          <w:p w:rsidR="006D6E19" w:rsidRPr="005827C5" w:rsidRDefault="006D6E19" w:rsidP="00F7457D">
            <w:pPr>
              <w:spacing w:after="0" w:line="240" w:lineRule="auto"/>
              <w:rPr>
                <w:rFonts w:eastAsia="Times New Roman" w:cs="Arial"/>
                <w:color w:val="000000"/>
                <w:lang w:val="en-AU" w:eastAsia="en-AU"/>
              </w:rPr>
            </w:pPr>
            <w:r w:rsidRPr="005827C5">
              <w:rPr>
                <w:rFonts w:eastAsia="Times New Roman" w:cs="Arial"/>
                <w:color w:val="000000"/>
                <w:lang w:val="en-AU" w:eastAsia="en-AU"/>
              </w:rPr>
              <w:t>Friday</w:t>
            </w:r>
          </w:p>
        </w:tc>
        <w:tc>
          <w:tcPr>
            <w:tcW w:w="916" w:type="dxa"/>
            <w:shd w:val="clear" w:color="auto" w:fill="auto"/>
            <w:noWrap/>
            <w:vAlign w:val="bottom"/>
            <w:hideMark/>
          </w:tcPr>
          <w:p w:rsidR="006D6E19" w:rsidRPr="005827C5" w:rsidRDefault="006D6E19" w:rsidP="00F7457D">
            <w:pPr>
              <w:spacing w:after="0" w:line="240" w:lineRule="auto"/>
              <w:jc w:val="right"/>
              <w:rPr>
                <w:rFonts w:eastAsia="Times New Roman" w:cs="Arial"/>
                <w:color w:val="000000"/>
                <w:lang w:val="en-AU" w:eastAsia="en-AU"/>
              </w:rPr>
            </w:pPr>
            <w:r w:rsidRPr="005827C5">
              <w:rPr>
                <w:rFonts w:eastAsia="Times New Roman" w:cs="Arial"/>
                <w:color w:val="000000"/>
                <w:lang w:val="en-AU" w:eastAsia="en-AU"/>
              </w:rPr>
              <w:t>21/02/2025</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color w:val="000000"/>
                <w:lang w:val="en-AU" w:eastAsia="en-AU"/>
              </w:rPr>
            </w:pPr>
            <w:r w:rsidRPr="00A3673F">
              <w:t>22.0</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color w:val="000000"/>
                <w:lang w:val="en-AU" w:eastAsia="en-AU"/>
              </w:rPr>
            </w:pPr>
            <w:r w:rsidRPr="00A3673F">
              <w:t>37.0</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bCs/>
                <w:color w:val="000000"/>
                <w:lang w:val="en-AU" w:eastAsia="en-AU"/>
              </w:rPr>
            </w:pPr>
            <w:r w:rsidRPr="00A3673F">
              <w:t>29.5</w:t>
            </w:r>
          </w:p>
        </w:tc>
        <w:tc>
          <w:tcPr>
            <w:tcW w:w="1264" w:type="dxa"/>
          </w:tcPr>
          <w:p w:rsidR="006D6E19" w:rsidRPr="0096585E" w:rsidRDefault="006D6E19" w:rsidP="00F7457D">
            <w:pPr>
              <w:spacing w:after="0" w:line="240" w:lineRule="auto"/>
              <w:jc w:val="right"/>
            </w:pPr>
            <w:r w:rsidRPr="00DF360D">
              <w:t xml:space="preserve"> </w:t>
            </w:r>
          </w:p>
        </w:tc>
      </w:tr>
      <w:tr w:rsidR="006D6E19" w:rsidRPr="005827C5" w:rsidTr="00F7457D">
        <w:trPr>
          <w:trHeight w:val="300"/>
        </w:trPr>
        <w:tc>
          <w:tcPr>
            <w:tcW w:w="763" w:type="dxa"/>
            <w:vMerge/>
            <w:vAlign w:val="center"/>
            <w:hideMark/>
          </w:tcPr>
          <w:p w:rsidR="006D6E19" w:rsidRPr="005827C5" w:rsidRDefault="006D6E19" w:rsidP="00F7457D">
            <w:pPr>
              <w:spacing w:after="0" w:line="240" w:lineRule="auto"/>
              <w:rPr>
                <w:rFonts w:eastAsia="Times New Roman" w:cs="Arial"/>
                <w:color w:val="000000"/>
                <w:lang w:val="en-AU" w:eastAsia="en-AU"/>
              </w:rPr>
            </w:pPr>
          </w:p>
        </w:tc>
        <w:tc>
          <w:tcPr>
            <w:tcW w:w="653" w:type="dxa"/>
            <w:shd w:val="clear" w:color="auto" w:fill="auto"/>
            <w:noWrap/>
            <w:vAlign w:val="bottom"/>
            <w:hideMark/>
          </w:tcPr>
          <w:p w:rsidR="006D6E19" w:rsidRPr="005827C5" w:rsidRDefault="006D6E19" w:rsidP="00F7457D">
            <w:pPr>
              <w:spacing w:after="0" w:line="240" w:lineRule="auto"/>
              <w:jc w:val="center"/>
              <w:rPr>
                <w:rFonts w:eastAsia="Times New Roman" w:cs="Arial"/>
                <w:color w:val="000000"/>
                <w:lang w:val="en-AU" w:eastAsia="en-AU"/>
              </w:rPr>
            </w:pPr>
            <w:r w:rsidRPr="005827C5">
              <w:rPr>
                <w:rFonts w:eastAsia="Times New Roman" w:cs="Arial"/>
                <w:color w:val="000000"/>
                <w:lang w:val="en-AU" w:eastAsia="en-AU"/>
              </w:rPr>
              <w:t>20</w:t>
            </w:r>
          </w:p>
        </w:tc>
        <w:tc>
          <w:tcPr>
            <w:tcW w:w="1669" w:type="dxa"/>
            <w:shd w:val="clear" w:color="auto" w:fill="auto"/>
            <w:noWrap/>
            <w:vAlign w:val="bottom"/>
            <w:hideMark/>
          </w:tcPr>
          <w:p w:rsidR="006D6E19" w:rsidRPr="005827C5" w:rsidRDefault="006D6E19" w:rsidP="00F7457D">
            <w:pPr>
              <w:spacing w:after="0" w:line="240" w:lineRule="auto"/>
              <w:rPr>
                <w:rFonts w:eastAsia="Times New Roman" w:cs="Arial"/>
                <w:color w:val="000000"/>
                <w:lang w:val="en-AU" w:eastAsia="en-AU"/>
              </w:rPr>
            </w:pPr>
            <w:r w:rsidRPr="005827C5">
              <w:rPr>
                <w:rFonts w:eastAsia="Times New Roman" w:cs="Arial"/>
                <w:color w:val="000000"/>
                <w:lang w:val="en-AU" w:eastAsia="en-AU"/>
              </w:rPr>
              <w:t>Saturday</w:t>
            </w:r>
          </w:p>
        </w:tc>
        <w:tc>
          <w:tcPr>
            <w:tcW w:w="916" w:type="dxa"/>
            <w:shd w:val="clear" w:color="auto" w:fill="auto"/>
            <w:noWrap/>
            <w:vAlign w:val="bottom"/>
            <w:hideMark/>
          </w:tcPr>
          <w:p w:rsidR="006D6E19" w:rsidRPr="005827C5" w:rsidRDefault="006D6E19" w:rsidP="00F7457D">
            <w:pPr>
              <w:spacing w:after="0" w:line="240" w:lineRule="auto"/>
              <w:jc w:val="right"/>
              <w:rPr>
                <w:rFonts w:eastAsia="Times New Roman" w:cs="Arial"/>
                <w:color w:val="000000"/>
                <w:lang w:val="en-AU" w:eastAsia="en-AU"/>
              </w:rPr>
            </w:pPr>
            <w:r w:rsidRPr="005827C5">
              <w:rPr>
                <w:rFonts w:eastAsia="Times New Roman" w:cs="Arial"/>
                <w:color w:val="000000"/>
                <w:lang w:val="en-AU" w:eastAsia="en-AU"/>
              </w:rPr>
              <w:t>22/02/2025</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color w:val="000000"/>
                <w:lang w:val="en-AU" w:eastAsia="en-AU"/>
              </w:rPr>
            </w:pPr>
            <w:r w:rsidRPr="00A3673F">
              <w:t>17.0</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color w:val="000000"/>
                <w:lang w:val="en-AU" w:eastAsia="en-AU"/>
              </w:rPr>
            </w:pPr>
            <w:r w:rsidRPr="00A3673F">
              <w:t>25.0</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bCs/>
                <w:color w:val="000000"/>
                <w:lang w:val="en-AU" w:eastAsia="en-AU"/>
              </w:rPr>
            </w:pPr>
            <w:r w:rsidRPr="00A3673F">
              <w:t>21.0</w:t>
            </w:r>
          </w:p>
        </w:tc>
        <w:tc>
          <w:tcPr>
            <w:tcW w:w="1264" w:type="dxa"/>
          </w:tcPr>
          <w:p w:rsidR="006D6E19" w:rsidRPr="0096585E" w:rsidRDefault="006D6E19" w:rsidP="00F7457D">
            <w:pPr>
              <w:spacing w:after="0" w:line="240" w:lineRule="auto"/>
              <w:jc w:val="right"/>
            </w:pPr>
            <w:r w:rsidRPr="00DF360D">
              <w:t xml:space="preserve"> </w:t>
            </w:r>
          </w:p>
        </w:tc>
      </w:tr>
      <w:tr w:rsidR="006D6E19" w:rsidRPr="005827C5" w:rsidTr="00F7457D">
        <w:trPr>
          <w:trHeight w:val="300"/>
        </w:trPr>
        <w:tc>
          <w:tcPr>
            <w:tcW w:w="763" w:type="dxa"/>
            <w:vMerge/>
            <w:vAlign w:val="center"/>
            <w:hideMark/>
          </w:tcPr>
          <w:p w:rsidR="006D6E19" w:rsidRPr="005827C5" w:rsidRDefault="006D6E19" w:rsidP="00F7457D">
            <w:pPr>
              <w:spacing w:after="0" w:line="240" w:lineRule="auto"/>
              <w:rPr>
                <w:rFonts w:eastAsia="Times New Roman" w:cs="Arial"/>
                <w:color w:val="000000"/>
                <w:lang w:val="en-AU" w:eastAsia="en-AU"/>
              </w:rPr>
            </w:pPr>
          </w:p>
        </w:tc>
        <w:tc>
          <w:tcPr>
            <w:tcW w:w="653" w:type="dxa"/>
            <w:shd w:val="clear" w:color="auto" w:fill="auto"/>
            <w:noWrap/>
            <w:vAlign w:val="bottom"/>
            <w:hideMark/>
          </w:tcPr>
          <w:p w:rsidR="006D6E19" w:rsidRPr="005827C5" w:rsidRDefault="006D6E19" w:rsidP="00F7457D">
            <w:pPr>
              <w:spacing w:after="0" w:line="240" w:lineRule="auto"/>
              <w:jc w:val="center"/>
              <w:rPr>
                <w:rFonts w:eastAsia="Times New Roman" w:cs="Arial"/>
                <w:color w:val="000000"/>
                <w:lang w:val="en-AU" w:eastAsia="en-AU"/>
              </w:rPr>
            </w:pPr>
            <w:r w:rsidRPr="005827C5">
              <w:rPr>
                <w:rFonts w:eastAsia="Times New Roman" w:cs="Arial"/>
                <w:color w:val="000000"/>
                <w:lang w:val="en-AU" w:eastAsia="en-AU"/>
              </w:rPr>
              <w:t>21</w:t>
            </w:r>
          </w:p>
        </w:tc>
        <w:tc>
          <w:tcPr>
            <w:tcW w:w="1669" w:type="dxa"/>
            <w:shd w:val="clear" w:color="auto" w:fill="auto"/>
            <w:noWrap/>
            <w:vAlign w:val="bottom"/>
            <w:hideMark/>
          </w:tcPr>
          <w:p w:rsidR="006D6E19" w:rsidRPr="005827C5" w:rsidRDefault="006D6E19" w:rsidP="00F7457D">
            <w:pPr>
              <w:spacing w:after="0" w:line="240" w:lineRule="auto"/>
              <w:rPr>
                <w:rFonts w:eastAsia="Times New Roman" w:cs="Arial"/>
                <w:color w:val="000000"/>
                <w:lang w:val="en-AU" w:eastAsia="en-AU"/>
              </w:rPr>
            </w:pPr>
            <w:r w:rsidRPr="005827C5">
              <w:rPr>
                <w:rFonts w:eastAsia="Times New Roman" w:cs="Arial"/>
                <w:color w:val="000000"/>
                <w:lang w:val="en-AU" w:eastAsia="en-AU"/>
              </w:rPr>
              <w:t>Sunday</w:t>
            </w:r>
          </w:p>
        </w:tc>
        <w:tc>
          <w:tcPr>
            <w:tcW w:w="916" w:type="dxa"/>
            <w:shd w:val="clear" w:color="auto" w:fill="auto"/>
            <w:noWrap/>
            <w:vAlign w:val="bottom"/>
            <w:hideMark/>
          </w:tcPr>
          <w:p w:rsidR="006D6E19" w:rsidRPr="005827C5" w:rsidRDefault="006D6E19" w:rsidP="00F7457D">
            <w:pPr>
              <w:spacing w:after="0" w:line="240" w:lineRule="auto"/>
              <w:jc w:val="right"/>
              <w:rPr>
                <w:rFonts w:eastAsia="Times New Roman" w:cs="Arial"/>
                <w:color w:val="000000"/>
                <w:lang w:val="en-AU" w:eastAsia="en-AU"/>
              </w:rPr>
            </w:pPr>
            <w:r w:rsidRPr="005827C5">
              <w:rPr>
                <w:rFonts w:eastAsia="Times New Roman" w:cs="Arial"/>
                <w:color w:val="000000"/>
                <w:lang w:val="en-AU" w:eastAsia="en-AU"/>
              </w:rPr>
              <w:t>23/02/2025</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color w:val="000000"/>
                <w:lang w:val="en-AU" w:eastAsia="en-AU"/>
              </w:rPr>
            </w:pPr>
            <w:r w:rsidRPr="00A3673F">
              <w:t>16.0</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color w:val="000000"/>
                <w:lang w:val="en-AU" w:eastAsia="en-AU"/>
              </w:rPr>
            </w:pPr>
            <w:r w:rsidRPr="00A3673F">
              <w:t>24.0</w:t>
            </w:r>
          </w:p>
        </w:tc>
        <w:tc>
          <w:tcPr>
            <w:tcW w:w="1437" w:type="dxa"/>
            <w:shd w:val="clear" w:color="auto" w:fill="auto"/>
            <w:noWrap/>
            <w:hideMark/>
          </w:tcPr>
          <w:p w:rsidR="006D6E19" w:rsidRPr="005827C5" w:rsidRDefault="006D6E19" w:rsidP="00F7457D">
            <w:pPr>
              <w:spacing w:after="0" w:line="240" w:lineRule="auto"/>
              <w:jc w:val="right"/>
              <w:rPr>
                <w:rFonts w:eastAsia="Times New Roman" w:cs="Arial"/>
                <w:bCs/>
                <w:color w:val="000000"/>
                <w:lang w:val="en-AU" w:eastAsia="en-AU"/>
              </w:rPr>
            </w:pPr>
            <w:r w:rsidRPr="00A3673F">
              <w:t>20.0</w:t>
            </w:r>
          </w:p>
        </w:tc>
        <w:tc>
          <w:tcPr>
            <w:tcW w:w="1264" w:type="dxa"/>
          </w:tcPr>
          <w:p w:rsidR="006D6E19" w:rsidRPr="0096585E" w:rsidRDefault="006D6E19" w:rsidP="00F7457D">
            <w:pPr>
              <w:spacing w:after="0" w:line="240" w:lineRule="auto"/>
              <w:jc w:val="right"/>
            </w:pPr>
            <w:r w:rsidRPr="00DF360D">
              <w:t xml:space="preserve"> </w:t>
            </w:r>
          </w:p>
        </w:tc>
      </w:tr>
    </w:tbl>
    <w:p w:rsidR="006D6E19" w:rsidRDefault="006D6E19" w:rsidP="006D6E19"/>
    <w:p w:rsidR="006D6E19" w:rsidRPr="004C6EBF" w:rsidRDefault="006D6E19" w:rsidP="006D6E19">
      <w:pPr>
        <w:rPr>
          <w:rFonts w:cs="Arial"/>
          <w:highlight w:val="yellow"/>
        </w:rPr>
      </w:pPr>
    </w:p>
    <w:p w:rsidR="006D6E19" w:rsidRDefault="006D6E19" w:rsidP="006D6E19">
      <w:pPr>
        <w:spacing w:after="0" w:line="240" w:lineRule="auto"/>
        <w:rPr>
          <w:rFonts w:cs="Arial"/>
          <w:highlight w:val="yellow"/>
        </w:rPr>
      </w:pPr>
      <w:r>
        <w:rPr>
          <w:rFonts w:cs="Arial"/>
          <w:highlight w:val="yellow"/>
        </w:rPr>
        <w:br w:type="page"/>
      </w:r>
    </w:p>
    <w:p w:rsidR="006D6E19" w:rsidRPr="00441781" w:rsidRDefault="006D6E19" w:rsidP="006D6E19">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Pr>
          <w:b/>
        </w:rPr>
        <w:lastRenderedPageBreak/>
        <w:t>WEEK 1 – The heatwave begins …</w:t>
      </w:r>
    </w:p>
    <w:p w:rsidR="006D6E19" w:rsidRPr="0073426C" w:rsidRDefault="006D6E19" w:rsidP="006D6E19">
      <w:pPr>
        <w:rPr>
          <w:b/>
        </w:rPr>
      </w:pPr>
      <w:r w:rsidRPr="0073426C">
        <w:rPr>
          <w:b/>
        </w:rPr>
        <w:t>WEATHER</w:t>
      </w:r>
      <w:r>
        <w:rPr>
          <w:b/>
        </w:rPr>
        <w:t>:</w:t>
      </w:r>
    </w:p>
    <w:p w:rsidR="006D6E19" w:rsidRPr="00EF7D64" w:rsidRDefault="006D6E19" w:rsidP="006D6E19">
      <w:pPr>
        <w:rPr>
          <w:i/>
        </w:rPr>
      </w:pPr>
      <w:r w:rsidRPr="00EF7D64">
        <w:rPr>
          <w:i/>
        </w:rPr>
        <w:t>On Monday, 3 February 2025 the B</w:t>
      </w:r>
      <w:r>
        <w:rPr>
          <w:i/>
        </w:rPr>
        <w:t>o</w:t>
      </w:r>
      <w:r w:rsidRPr="00EF7D64">
        <w:rPr>
          <w:i/>
        </w:rPr>
        <w:t xml:space="preserve">M announces that a </w:t>
      </w:r>
      <w:hyperlink r:id="rId12" w:tooltip="Atmospheric pressure" w:history="1">
        <w:r w:rsidRPr="00EF7D64">
          <w:rPr>
            <w:i/>
          </w:rPr>
          <w:t>high-pressure system</w:t>
        </w:r>
      </w:hyperlink>
      <w:r w:rsidRPr="00EF7D64">
        <w:rPr>
          <w:i/>
        </w:rPr>
        <w:t xml:space="preserve"> will start slowly moving over South Australia. Forecast temperatures for the week are in the </w:t>
      </w:r>
      <w:r>
        <w:rPr>
          <w:i/>
        </w:rPr>
        <w:t xml:space="preserve">high </w:t>
      </w:r>
      <w:r w:rsidRPr="00EF7D64">
        <w:rPr>
          <w:i/>
        </w:rPr>
        <w:t xml:space="preserve">30s. </w:t>
      </w:r>
    </w:p>
    <w:p w:rsidR="006D6E19" w:rsidRDefault="006D6E19" w:rsidP="006D6E19">
      <w:pPr>
        <w:rPr>
          <w:i/>
        </w:rPr>
      </w:pPr>
      <w:r>
        <w:rPr>
          <w:i/>
        </w:rPr>
        <w:t>The average daily temperature is forecast to exceed 40⁰C for at least Wednesday to Friday. With temperatures in late January being ar</w:t>
      </w:r>
      <w:r w:rsidR="000C51D2">
        <w:rPr>
          <w:i/>
        </w:rPr>
        <w:t>ound average, this signifies the</w:t>
      </w:r>
      <w:r>
        <w:rPr>
          <w:i/>
        </w:rPr>
        <w:t xml:space="preserve"> start of a heatwave event.  </w:t>
      </w:r>
    </w:p>
    <w:p w:rsidR="006D6E19" w:rsidRDefault="006D6E19" w:rsidP="006D6E19">
      <w:pPr>
        <w:rPr>
          <w:i/>
        </w:rPr>
      </w:pPr>
      <w:r>
        <w:rPr>
          <w:i/>
        </w:rPr>
        <w:t>By the end of the week temperatures have remained high, with the forecast for the weekend now set to reach 41</w:t>
      </w:r>
      <w:r>
        <w:rPr>
          <w:rFonts w:cstheme="minorHAnsi"/>
          <w:i/>
        </w:rPr>
        <w:t>°</w:t>
      </w:r>
      <w:r>
        <w:rPr>
          <w:i/>
        </w:rPr>
        <w:t>C on Saturday and 43</w:t>
      </w:r>
      <w:r>
        <w:rPr>
          <w:rFonts w:cstheme="minorHAnsi"/>
          <w:i/>
        </w:rPr>
        <w:t>°</w:t>
      </w:r>
      <w:r>
        <w:rPr>
          <w:i/>
        </w:rPr>
        <w:t xml:space="preserve">C on Sunday. The average daily temperature is set to exceed 32⁰C for seven consecutive days.  </w:t>
      </w:r>
    </w:p>
    <w:p w:rsidR="006D6E19" w:rsidRDefault="006D6E19" w:rsidP="006D6E19">
      <w:pPr>
        <w:rPr>
          <w:i/>
        </w:rPr>
      </w:pPr>
      <w:r>
        <w:rPr>
          <w:i/>
        </w:rPr>
        <w:t>A corresponding ABC announcement is provided in Attachment B.</w:t>
      </w:r>
    </w:p>
    <w:p w:rsidR="006D6E19" w:rsidRDefault="006D6E19" w:rsidP="006D6E19">
      <w:pPr>
        <w:rPr>
          <w:b/>
        </w:rPr>
      </w:pPr>
      <w:r w:rsidRPr="00EF7D64">
        <w:rPr>
          <w:b/>
        </w:rPr>
        <w:t>IMPACT</w:t>
      </w:r>
      <w:r>
        <w:rPr>
          <w:b/>
        </w:rPr>
        <w:t>:</w:t>
      </w:r>
    </w:p>
    <w:p w:rsidR="006D6E19" w:rsidRPr="00441781" w:rsidRDefault="00335D5E" w:rsidP="006D6E19">
      <w:pPr>
        <w:rPr>
          <w:b/>
          <w:i/>
        </w:rPr>
      </w:pPr>
      <w:r>
        <w:rPr>
          <w:b/>
          <w:i/>
        </w:rPr>
        <w:t>SES</w:t>
      </w:r>
      <w:r w:rsidR="00E45ACE">
        <w:rPr>
          <w:b/>
          <w:i/>
        </w:rPr>
        <w:t xml:space="preserve"> and SA Health</w:t>
      </w:r>
      <w:r w:rsidR="006D6E19" w:rsidRPr="00441781">
        <w:rPr>
          <w:b/>
          <w:i/>
        </w:rPr>
        <w:t xml:space="preserve"> issues warning </w:t>
      </w:r>
    </w:p>
    <w:p w:rsidR="00335D5E" w:rsidRPr="00071322" w:rsidRDefault="00335D5E" w:rsidP="00335D5E">
      <w:pPr>
        <w:rPr>
          <w:rStyle w:val="normaltextrun"/>
          <w:rFonts w:ascii="Calibri" w:hAnsi="Calibri" w:cs="Calibri"/>
          <w:bCs/>
          <w:szCs w:val="36"/>
        </w:rPr>
      </w:pPr>
      <w:r>
        <w:t>The SES is the hazard leader for the state.</w:t>
      </w:r>
      <w:r w:rsidRPr="00335D5E">
        <w:t xml:space="preserve"> Three consecutive days with an average daily temperature above 32°C (for example, an average of 40°C daytime and 24°C night-time) triggers the SES to issues an Extreme Heat Warning.</w:t>
      </w:r>
    </w:p>
    <w:p w:rsidR="006D6E19" w:rsidRPr="00827D7A" w:rsidRDefault="006D6E19" w:rsidP="006D6E19">
      <w:r w:rsidRPr="00827D7A">
        <w:t xml:space="preserve">The warning reminds the community that extreme heat can pose serious health risks for outdoor workers and for those working in enclosed indoor spaces without adequate ventilation. </w:t>
      </w:r>
    </w:p>
    <w:p w:rsidR="006D6E19" w:rsidRPr="00827D7A" w:rsidRDefault="006D6E19" w:rsidP="006D6E19">
      <w:r w:rsidRPr="00827D7A">
        <w:t>Those most at risk include construction workers, farmers, emergency and essential service workers, and those working outside in the mining industry</w:t>
      </w:r>
      <w:r w:rsidRPr="00827D7A">
        <w:rPr>
          <w:rStyle w:val="FootnoteReference"/>
        </w:rPr>
        <w:footnoteReference w:id="2"/>
      </w:r>
      <w:r w:rsidRPr="00827D7A">
        <w:t>.</w:t>
      </w:r>
    </w:p>
    <w:p w:rsidR="006D6E19" w:rsidRPr="00827D7A" w:rsidRDefault="00E45ACE" w:rsidP="006D6E19">
      <w:r>
        <w:t>SA</w:t>
      </w:r>
      <w:r w:rsidR="006D6E19" w:rsidRPr="00827D7A">
        <w:t xml:space="preserve"> Health warn</w:t>
      </w:r>
      <w:r>
        <w:t>s</w:t>
      </w:r>
      <w:r w:rsidR="006D6E19" w:rsidRPr="00827D7A">
        <w:t xml:space="preserve"> that children and frail aged people are particularly vulnerable to heat waves if they do not avoid the heat and/or drink </w:t>
      </w:r>
      <w:proofErr w:type="gramStart"/>
      <w:r w:rsidR="006D6E19" w:rsidRPr="00827D7A">
        <w:t>sufficient</w:t>
      </w:r>
      <w:proofErr w:type="gramEnd"/>
      <w:r w:rsidR="006D6E19" w:rsidRPr="00827D7A">
        <w:t xml:space="preserve"> amounts of water. </w:t>
      </w:r>
    </w:p>
    <w:p w:rsidR="006D6E19" w:rsidRPr="00827D7A" w:rsidRDefault="006D6E19" w:rsidP="006D6E19">
      <w:pPr>
        <w:rPr>
          <w:b/>
          <w:i/>
        </w:rPr>
      </w:pPr>
      <w:r w:rsidRPr="00827D7A">
        <w:rPr>
          <w:b/>
          <w:i/>
        </w:rPr>
        <w:t xml:space="preserve">Red Cross Telecross service </w:t>
      </w:r>
    </w:p>
    <w:p w:rsidR="006D6E19" w:rsidRDefault="006D6E19" w:rsidP="006D6E19">
      <w:r w:rsidRPr="00827D7A">
        <w:t>In response to the BoM forecast and warnings issued by the Department of Health</w:t>
      </w:r>
      <w:r w:rsidRPr="00827D7A">
        <w:rPr>
          <w:b/>
        </w:rPr>
        <w:t xml:space="preserve">, </w:t>
      </w:r>
      <w:r w:rsidRPr="00827D7A">
        <w:t>the</w:t>
      </w:r>
      <w:r w:rsidRPr="004C6EBF">
        <w:t xml:space="preserve"> Red Cross uses its Telecross service to check in on people who are frail and aged, have a disability, are housebound or are recovering from an illness or accident. He</w:t>
      </w:r>
      <w:r>
        <w:t xml:space="preserve">at island mapping through Adelaide over the past decade has provided the Red Cross with a detailed understanding of where urban heat islands exist in metropolitan Adelaide in relation to vulnerable members of the community. This helps Red Cross volunteers better target their phone calls. </w:t>
      </w:r>
    </w:p>
    <w:p w:rsidR="00DE3E4A" w:rsidRPr="00A04A26" w:rsidRDefault="00DE3E4A" w:rsidP="00DE3E4A">
      <w:pPr>
        <w:rPr>
          <w:b/>
          <w:i/>
        </w:rPr>
      </w:pPr>
      <w:r>
        <w:rPr>
          <w:b/>
          <w:i/>
        </w:rPr>
        <w:t>Damage to t</w:t>
      </w:r>
      <w:r w:rsidRPr="00A04A26">
        <w:rPr>
          <w:b/>
          <w:i/>
        </w:rPr>
        <w:t>ransport infrastructure</w:t>
      </w:r>
    </w:p>
    <w:p w:rsidR="00DE3E4A" w:rsidRPr="00182851" w:rsidRDefault="00DE3E4A" w:rsidP="00DE3E4A">
      <w:r>
        <w:t xml:space="preserve">By Friday, persistent high temperatures </w:t>
      </w:r>
      <w:r w:rsidRPr="00182851">
        <w:t>stretch</w:t>
      </w:r>
      <w:r>
        <w:t xml:space="preserve"> </w:t>
      </w:r>
      <w:r w:rsidRPr="00182851">
        <w:t>the transport network too far. While upgrades had been made in response</w:t>
      </w:r>
      <w:r>
        <w:t xml:space="preserve"> </w:t>
      </w:r>
      <w:r w:rsidRPr="00182851">
        <w:t>to previous extreme heat, the high temperatures cause air conditioning systems to fail on trams a</w:t>
      </w:r>
      <w:r>
        <w:t>n</w:t>
      </w:r>
      <w:r w:rsidRPr="00182851">
        <w:t xml:space="preserve">d trains. </w:t>
      </w:r>
    </w:p>
    <w:p w:rsidR="00DE3E4A" w:rsidRDefault="00DE3E4A" w:rsidP="00DE3E4A">
      <w:r w:rsidRPr="00182851">
        <w:lastRenderedPageBreak/>
        <w:t xml:space="preserve">While there </w:t>
      </w:r>
      <w:r w:rsidRPr="00D06513">
        <w:t>is no evidence of buckling rail lines, trains</w:t>
      </w:r>
      <w:r w:rsidRPr="00182851">
        <w:t xml:space="preserve"> are asked to operate 20 km per hour slower than normal as a precaution. </w:t>
      </w:r>
      <w:r>
        <w:t xml:space="preserve">Ultimately the tram service is </w:t>
      </w:r>
      <w:r w:rsidRPr="005D5C53">
        <w:t>cancelled during the evening leaving many commuters stranded.</w:t>
      </w:r>
      <w:r w:rsidRPr="00182851">
        <w:t xml:space="preserve"> </w:t>
      </w:r>
    </w:p>
    <w:p w:rsidR="00DE3E4A" w:rsidRPr="00182851" w:rsidRDefault="00DE3E4A" w:rsidP="00DE3E4A">
      <w:r>
        <w:t>Meanwhile, the extreme heat causes</w:t>
      </w:r>
      <w:r w:rsidRPr="00182851">
        <w:t xml:space="preserve"> </w:t>
      </w:r>
      <w:r w:rsidRPr="005D5C53">
        <w:t>“bleeding” of bitumen on roads and traffic signal failure. Bleeding of bitumen is a safety concern because it results in a very smooth surface, without the</w:t>
      </w:r>
      <w:r>
        <w:t xml:space="preserve"> </w:t>
      </w:r>
      <w:hyperlink r:id="rId13" w:tooltip="Texture (roads)" w:history="1">
        <w:r w:rsidRPr="005D5C53">
          <w:t>texture</w:t>
        </w:r>
      </w:hyperlink>
      <w:r>
        <w:t xml:space="preserve"> </w:t>
      </w:r>
      <w:r w:rsidRPr="005D5C53">
        <w:t>required to prevent</w:t>
      </w:r>
      <w:r>
        <w:t xml:space="preserve"> </w:t>
      </w:r>
      <w:hyperlink r:id="rId14" w:tooltip="Hydroplaning (tires)" w:history="1">
        <w:r w:rsidRPr="005D5C53">
          <w:t>hydroplaning</w:t>
        </w:r>
      </w:hyperlink>
      <w:r w:rsidRPr="005D5C53">
        <w:t>.</w:t>
      </w:r>
      <w:r>
        <w:t xml:space="preserve"> The bleeding also causes traffic jams and slower traffic, which slows the passage of ambulances and leads to cars overheating.</w:t>
      </w:r>
    </w:p>
    <w:p w:rsidR="00DE3E4A" w:rsidRPr="005D5C53" w:rsidRDefault="00DE3E4A" w:rsidP="00DE3E4A">
      <w:r>
        <w:t xml:space="preserve">A transport spokesperson says that </w:t>
      </w:r>
      <w:r w:rsidRPr="005D5C53">
        <w:t>“more cancellations are likely, but staff are trying hard to limit the disruption.”</w:t>
      </w:r>
    </w:p>
    <w:p w:rsidR="00DE3E4A" w:rsidRPr="005D5C53" w:rsidRDefault="00DE3E4A" w:rsidP="00DE3E4A">
      <w:r w:rsidRPr="005D5C53">
        <w:t>"We've got our maintenance crews out working on trains and trams that do have the faults, we've also got tankers at locations around the network to hose down the tracks to prevent them from buckling. We'll be doing everything we can, but we just want to see how the next 24 hours plays out" she said.</w:t>
      </w:r>
    </w:p>
    <w:p w:rsidR="006D6E19" w:rsidRPr="00441781" w:rsidRDefault="006D6E19" w:rsidP="006D6E19">
      <w:pPr>
        <w:rPr>
          <w:b/>
          <w:i/>
        </w:rPr>
      </w:pPr>
      <w:r w:rsidRPr="00441781">
        <w:rPr>
          <w:b/>
          <w:i/>
        </w:rPr>
        <w:t>S</w:t>
      </w:r>
      <w:r>
        <w:rPr>
          <w:b/>
          <w:i/>
        </w:rPr>
        <w:t>p</w:t>
      </w:r>
      <w:r w:rsidRPr="00441781">
        <w:rPr>
          <w:b/>
          <w:i/>
        </w:rPr>
        <w:t xml:space="preserve">orting fixtures </w:t>
      </w:r>
    </w:p>
    <w:p w:rsidR="006D6E19" w:rsidRDefault="006D6E19" w:rsidP="006D6E19">
      <w:r>
        <w:t xml:space="preserve">The forecast for maximum daytime temperatures exceeding 40⁰C over the weekend triggers the cancellation policy for many school and club sports such as cricket and tennis. </w:t>
      </w:r>
    </w:p>
    <w:p w:rsidR="006D6E19" w:rsidRDefault="006D6E19" w:rsidP="006D6E19">
      <w:r>
        <w:t xml:space="preserve">In support of this decision </w:t>
      </w:r>
      <w:r w:rsidRPr="00441781">
        <w:t>Sports Medicine Australia advises that vigorous exercise places some people at risk of heat illness, especially in hot weather. If untreated, heat illness can lead to the more serious and potentially life-threatening condition of heat stroke. </w:t>
      </w:r>
    </w:p>
    <w:p w:rsidR="006D6E19" w:rsidRDefault="006D6E19" w:rsidP="006D6E19">
      <w:r>
        <w:t xml:space="preserve">The heat policy for a number of elite sports does not prevent matches proceeding on the Saturday evening, when temperatures were still in the high 30s at kick off time. As a result the AFLW game between Adelaide and Port Power goes ahead at Norwood Oval and Adelaide United plays Melbourne Victory at Hindmarsh Stadium in Round 19 of the A-League. Officials in both games reduce the length of play and several players are identified as being “at risk”, with their core temperatures, physical and mental performance and hydration state monitored. Both codes are criticised in the Advertiser on the Sunday morning for putting players at risk. </w:t>
      </w:r>
    </w:p>
    <w:p w:rsidR="001F272D" w:rsidRDefault="001F272D" w:rsidP="004C6EBF"/>
    <w:p w:rsidR="004C6EBF" w:rsidRPr="00441781" w:rsidRDefault="003F7BC9" w:rsidP="004C6EBF">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Pr>
          <w:b/>
        </w:rPr>
        <w:t xml:space="preserve">Week 2 – The heatwave drags on and a </w:t>
      </w:r>
      <w:r w:rsidR="00BE011B">
        <w:rPr>
          <w:b/>
        </w:rPr>
        <w:t>record</w:t>
      </w:r>
      <w:r>
        <w:rPr>
          <w:b/>
        </w:rPr>
        <w:t xml:space="preserve"> maximum temperature is reached </w:t>
      </w:r>
      <w:r w:rsidR="004C6EBF" w:rsidRPr="00441781">
        <w:rPr>
          <w:b/>
        </w:rPr>
        <w:t xml:space="preserve"> </w:t>
      </w:r>
    </w:p>
    <w:p w:rsidR="0073426C" w:rsidRPr="0073426C" w:rsidRDefault="0073426C" w:rsidP="0073426C">
      <w:pPr>
        <w:rPr>
          <w:b/>
        </w:rPr>
      </w:pPr>
      <w:r w:rsidRPr="0073426C">
        <w:rPr>
          <w:b/>
        </w:rPr>
        <w:t>WEATHER</w:t>
      </w:r>
      <w:r>
        <w:rPr>
          <w:b/>
        </w:rPr>
        <w:t>:</w:t>
      </w:r>
    </w:p>
    <w:p w:rsidR="006D6E19" w:rsidRDefault="006D6E19" w:rsidP="006D6E19">
      <w:pPr>
        <w:rPr>
          <w:i/>
        </w:rPr>
      </w:pPr>
      <w:r w:rsidRPr="00A850BB">
        <w:rPr>
          <w:i/>
        </w:rPr>
        <w:t xml:space="preserve">On </w:t>
      </w:r>
      <w:r>
        <w:rPr>
          <w:i/>
        </w:rPr>
        <w:t>Monday</w:t>
      </w:r>
      <w:r w:rsidRPr="00A850BB">
        <w:rPr>
          <w:i/>
        </w:rPr>
        <w:t>,</w:t>
      </w:r>
      <w:r>
        <w:rPr>
          <w:i/>
        </w:rPr>
        <w:t>10</w:t>
      </w:r>
      <w:r w:rsidRPr="00A850BB">
        <w:rPr>
          <w:i/>
        </w:rPr>
        <w:t xml:space="preserve"> February 2025</w:t>
      </w:r>
      <w:r>
        <w:rPr>
          <w:i/>
        </w:rPr>
        <w:t>,</w:t>
      </w:r>
      <w:r w:rsidRPr="00A850BB">
        <w:rPr>
          <w:i/>
        </w:rPr>
        <w:t xml:space="preserve"> the B</w:t>
      </w:r>
      <w:r>
        <w:rPr>
          <w:i/>
        </w:rPr>
        <w:t>o</w:t>
      </w:r>
      <w:r w:rsidRPr="00A850BB">
        <w:rPr>
          <w:i/>
        </w:rPr>
        <w:t xml:space="preserve">M upgrades its advice, forecasting maximum temperatures to </w:t>
      </w:r>
      <w:r>
        <w:rPr>
          <w:i/>
        </w:rPr>
        <w:t xml:space="preserve">stay above 40⁰C for much of the week. </w:t>
      </w:r>
    </w:p>
    <w:p w:rsidR="006D6E19" w:rsidRPr="00A850BB" w:rsidRDefault="006D6E19" w:rsidP="006D6E19">
      <w:pPr>
        <w:rPr>
          <w:i/>
        </w:rPr>
      </w:pPr>
      <w:r w:rsidRPr="00A850BB">
        <w:rPr>
          <w:i/>
        </w:rPr>
        <w:t>The B</w:t>
      </w:r>
      <w:r>
        <w:rPr>
          <w:i/>
        </w:rPr>
        <w:t>o</w:t>
      </w:r>
      <w:r w:rsidRPr="00A850BB">
        <w:rPr>
          <w:i/>
        </w:rPr>
        <w:t xml:space="preserve">M announces that </w:t>
      </w:r>
      <w:r>
        <w:rPr>
          <w:i/>
        </w:rPr>
        <w:t xml:space="preserve">this is due to reinforcement of the </w:t>
      </w:r>
      <w:hyperlink r:id="rId15" w:tooltip="Atmospheric pressure" w:history="1">
        <w:r w:rsidRPr="00A850BB">
          <w:rPr>
            <w:i/>
          </w:rPr>
          <w:t>high-pressure system</w:t>
        </w:r>
      </w:hyperlink>
      <w:r w:rsidRPr="00A850BB">
        <w:rPr>
          <w:i/>
        </w:rPr>
        <w:t> over the </w:t>
      </w:r>
      <w:hyperlink r:id="rId16" w:tooltip="Tasman Sea" w:history="1">
        <w:r w:rsidRPr="00A850BB">
          <w:rPr>
            <w:i/>
          </w:rPr>
          <w:t>Tasman Sea</w:t>
        </w:r>
      </w:hyperlink>
      <w:r w:rsidRPr="00A850BB">
        <w:rPr>
          <w:i/>
        </w:rPr>
        <w:t>. A combination of an intense </w:t>
      </w:r>
      <w:hyperlink r:id="rId17" w:tooltip="Tropical Cyclone" w:history="1">
        <w:r w:rsidRPr="00A850BB">
          <w:rPr>
            <w:i/>
          </w:rPr>
          <w:t>tropical low</w:t>
        </w:r>
      </w:hyperlink>
      <w:r w:rsidRPr="00A850BB">
        <w:rPr>
          <w:i/>
        </w:rPr>
        <w:t> located off the </w:t>
      </w:r>
      <w:hyperlink r:id="rId18" w:tooltip="North West Australia" w:history="1">
        <w:r w:rsidRPr="00A850BB">
          <w:rPr>
            <w:i/>
          </w:rPr>
          <w:t>North West Australian</w:t>
        </w:r>
      </w:hyperlink>
      <w:r w:rsidRPr="00A850BB">
        <w:rPr>
          <w:i/>
        </w:rPr>
        <w:t> coast and a </w:t>
      </w:r>
      <w:hyperlink r:id="rId19" w:tooltip="Monsoon trough" w:history="1">
        <w:r w:rsidRPr="00A850BB">
          <w:rPr>
            <w:i/>
          </w:rPr>
          <w:t>monsoon trough</w:t>
        </w:r>
      </w:hyperlink>
      <w:r w:rsidRPr="00A850BB">
        <w:rPr>
          <w:i/>
        </w:rPr>
        <w:t> over </w:t>
      </w:r>
      <w:hyperlink r:id="rId20" w:tooltip="Northern Australia" w:history="1">
        <w:r w:rsidRPr="00A850BB">
          <w:rPr>
            <w:i/>
          </w:rPr>
          <w:t>Northern Australia</w:t>
        </w:r>
      </w:hyperlink>
      <w:r w:rsidRPr="00A850BB">
        <w:rPr>
          <w:i/>
        </w:rPr>
        <w:t xml:space="preserve"> </w:t>
      </w:r>
      <w:r>
        <w:rPr>
          <w:i/>
        </w:rPr>
        <w:t xml:space="preserve">has </w:t>
      </w:r>
      <w:r w:rsidRPr="00A850BB">
        <w:rPr>
          <w:i/>
        </w:rPr>
        <w:t>create</w:t>
      </w:r>
      <w:r>
        <w:rPr>
          <w:i/>
        </w:rPr>
        <w:t>d</w:t>
      </w:r>
      <w:r w:rsidRPr="00A850BB">
        <w:rPr>
          <w:i/>
        </w:rPr>
        <w:t xml:space="preserve"> ideal conditions for hot tropical air to be directed down over south</w:t>
      </w:r>
      <w:r>
        <w:rPr>
          <w:i/>
        </w:rPr>
        <w:t xml:space="preserve"> </w:t>
      </w:r>
      <w:r w:rsidRPr="00A850BB">
        <w:rPr>
          <w:i/>
        </w:rPr>
        <w:t>eastern Australia. </w:t>
      </w:r>
    </w:p>
    <w:p w:rsidR="006D6E19" w:rsidRPr="00CC523E" w:rsidRDefault="006D6E19" w:rsidP="006D6E19">
      <w:pPr>
        <w:rPr>
          <w:i/>
        </w:rPr>
      </w:pPr>
      <w:r w:rsidRPr="00CC523E">
        <w:rPr>
          <w:i/>
        </w:rPr>
        <w:t xml:space="preserve">On </w:t>
      </w:r>
      <w:r w:rsidR="00A3212D">
        <w:rPr>
          <w:i/>
        </w:rPr>
        <w:t>Sunday</w:t>
      </w:r>
      <w:r>
        <w:rPr>
          <w:i/>
        </w:rPr>
        <w:t xml:space="preserve"> 1</w:t>
      </w:r>
      <w:r w:rsidR="00A3212D">
        <w:rPr>
          <w:i/>
        </w:rPr>
        <w:t>6</w:t>
      </w:r>
      <w:r>
        <w:rPr>
          <w:i/>
        </w:rPr>
        <w:t xml:space="preserve"> </w:t>
      </w:r>
      <w:r w:rsidRPr="00CC523E">
        <w:rPr>
          <w:i/>
        </w:rPr>
        <w:t>February 2025, the 1</w:t>
      </w:r>
      <w:r>
        <w:rPr>
          <w:i/>
        </w:rPr>
        <w:t>4</w:t>
      </w:r>
      <w:r w:rsidRPr="00CC523E">
        <w:rPr>
          <w:i/>
        </w:rPr>
        <w:t>th day of the heat wave, the temperature reaches 4</w:t>
      </w:r>
      <w:r>
        <w:rPr>
          <w:i/>
        </w:rPr>
        <w:t>8</w:t>
      </w:r>
      <w:r w:rsidRPr="00CC523E">
        <w:rPr>
          <w:i/>
        </w:rPr>
        <w:t>.1</w:t>
      </w:r>
      <w:r>
        <w:rPr>
          <w:rFonts w:cstheme="minorHAnsi"/>
        </w:rPr>
        <w:t>⁰</w:t>
      </w:r>
      <w:r w:rsidRPr="00CC523E">
        <w:rPr>
          <w:i/>
        </w:rPr>
        <w:t xml:space="preserve">C, a new record maximum for Adelaide and the highest temperature ever recorded in an Australian </w:t>
      </w:r>
      <w:r w:rsidRPr="00CC523E">
        <w:rPr>
          <w:i/>
        </w:rPr>
        <w:lastRenderedPageBreak/>
        <w:t>capital city. The minimum overnight temperature only falls to 35</w:t>
      </w:r>
      <w:r>
        <w:rPr>
          <w:rFonts w:cstheme="minorHAnsi"/>
        </w:rPr>
        <w:t>⁰</w:t>
      </w:r>
      <w:r w:rsidRPr="00CC523E">
        <w:rPr>
          <w:i/>
        </w:rPr>
        <w:t xml:space="preserve">C setting another temperature record. </w:t>
      </w:r>
    </w:p>
    <w:p w:rsidR="006D6E19" w:rsidRDefault="006D6E19" w:rsidP="006D6E19">
      <w:pPr>
        <w:rPr>
          <w:i/>
        </w:rPr>
      </w:pPr>
      <w:r>
        <w:rPr>
          <w:i/>
        </w:rPr>
        <w:t>A corresponding ABC announcement is provided in Attachment A.</w:t>
      </w:r>
    </w:p>
    <w:p w:rsidR="006D6E19" w:rsidRDefault="006D6E19" w:rsidP="006D6E19">
      <w:pPr>
        <w:rPr>
          <w:b/>
        </w:rPr>
      </w:pPr>
      <w:r w:rsidRPr="00EF7D64">
        <w:rPr>
          <w:b/>
        </w:rPr>
        <w:t>IMPACT</w:t>
      </w:r>
      <w:r>
        <w:rPr>
          <w:b/>
        </w:rPr>
        <w:t>:</w:t>
      </w:r>
    </w:p>
    <w:p w:rsidR="006D6E19" w:rsidRPr="00FB0F24" w:rsidRDefault="006D6E19" w:rsidP="006D6E19">
      <w:pPr>
        <w:rPr>
          <w:b/>
          <w:i/>
        </w:rPr>
      </w:pPr>
      <w:r>
        <w:rPr>
          <w:b/>
          <w:i/>
        </w:rPr>
        <w:t>Back to school</w:t>
      </w:r>
    </w:p>
    <w:p w:rsidR="006D6E19" w:rsidRDefault="006D6E19" w:rsidP="006D6E19">
      <w:r>
        <w:t xml:space="preserve">Public Primary and Secondary Schools are due to recommence after the summer break on Monday and Private schools as of the Tuesday. Parents are eager to return to their normal routine. </w:t>
      </w:r>
    </w:p>
    <w:p w:rsidR="006D6E19" w:rsidRDefault="006D6E19" w:rsidP="006D6E19">
      <w:r>
        <w:t xml:space="preserve">Many schools start contacting parents on Sunday night to advise that given forecast temperatures, school will be </w:t>
      </w:r>
      <w:r w:rsidR="00501678">
        <w:t>closed</w:t>
      </w:r>
      <w:r w:rsidRPr="00A65CC0">
        <w:t xml:space="preserve"> when the forecast maximum is 38°C or higher</w:t>
      </w:r>
      <w:r>
        <w:t xml:space="preserve">. </w:t>
      </w:r>
      <w:proofErr w:type="gramStart"/>
      <w:r>
        <w:t>This criteria</w:t>
      </w:r>
      <w:proofErr w:type="gramEnd"/>
      <w:r>
        <w:t xml:space="preserve"> ends up being met every day during this first week of school. </w:t>
      </w:r>
    </w:p>
    <w:p w:rsidR="00D06513" w:rsidRPr="002D6C2E" w:rsidRDefault="00D06513" w:rsidP="00D06513">
      <w:pPr>
        <w:rPr>
          <w:b/>
          <w:i/>
        </w:rPr>
      </w:pPr>
      <w:r w:rsidRPr="002D6C2E">
        <w:rPr>
          <w:b/>
          <w:i/>
        </w:rPr>
        <w:t xml:space="preserve">Energy </w:t>
      </w:r>
      <w:r>
        <w:rPr>
          <w:b/>
          <w:i/>
        </w:rPr>
        <w:t xml:space="preserve">network impacts </w:t>
      </w:r>
    </w:p>
    <w:p w:rsidR="00D06513" w:rsidRDefault="00D06513" w:rsidP="00D06513">
      <w:r w:rsidRPr="002D6C2E">
        <w:t>Electricity transmission is affected</w:t>
      </w:r>
      <w:r>
        <w:t xml:space="preserve"> during the peak temperatures. </w:t>
      </w:r>
      <w:r w:rsidR="00F128D9">
        <w:t xml:space="preserve">To reduce the risk of power lines hanging dangerously low, power transmission is reduced. </w:t>
      </w:r>
      <w:r>
        <w:t>The c</w:t>
      </w:r>
      <w:r w:rsidRPr="002D6C2E">
        <w:t xml:space="preserve">eramic insulators on power lines become less effective and </w:t>
      </w:r>
      <w:r>
        <w:t>the total electricity supply in the metropolitan area is reduced. L</w:t>
      </w:r>
      <w:r w:rsidRPr="002D6C2E">
        <w:t xml:space="preserve">oad shedding (or rolling blackouts) </w:t>
      </w:r>
      <w:r>
        <w:t xml:space="preserve">are </w:t>
      </w:r>
      <w:r w:rsidRPr="002D6C2E">
        <w:t>instituted</w:t>
      </w:r>
      <w:r>
        <w:t xml:space="preserve"> to protect key infrastructure which </w:t>
      </w:r>
      <w:r w:rsidRPr="002D6C2E">
        <w:t>further enhance</w:t>
      </w:r>
      <w:r>
        <w:t>s</w:t>
      </w:r>
      <w:r w:rsidRPr="002D6C2E">
        <w:t xml:space="preserve"> the risk to vulnerable groups and hinder</w:t>
      </w:r>
      <w:r>
        <w:t>s</w:t>
      </w:r>
      <w:r w:rsidRPr="002D6C2E">
        <w:t xml:space="preserve"> </w:t>
      </w:r>
      <w:r>
        <w:t xml:space="preserve">the delivery of </w:t>
      </w:r>
      <w:r w:rsidRPr="002D6C2E">
        <w:t>emergency services.</w:t>
      </w:r>
    </w:p>
    <w:p w:rsidR="004C6EBF" w:rsidRPr="005848A9" w:rsidRDefault="004C6EBF" w:rsidP="004C6EBF">
      <w:pPr>
        <w:rPr>
          <w:b/>
          <w:i/>
        </w:rPr>
      </w:pPr>
      <w:r w:rsidRPr="005848A9">
        <w:rPr>
          <w:b/>
          <w:i/>
        </w:rPr>
        <w:t>Cool refuges</w:t>
      </w:r>
      <w:r>
        <w:rPr>
          <w:b/>
          <w:i/>
        </w:rPr>
        <w:t xml:space="preserve"> in council buildings </w:t>
      </w:r>
    </w:p>
    <w:p w:rsidR="004C6EBF" w:rsidRDefault="004C6EBF" w:rsidP="004C6EBF">
      <w:r>
        <w:t xml:space="preserve">As the week wears on many vulnerable members of the community who do not have air-conditioning at home head to major shopping centres to seek refuge. One large regional shopping centre experiences high numbers of visitors trying to escape the heat, but because few are shopping, store management introduces a “no pay, no stay” policy, which is enforced by centre security. </w:t>
      </w:r>
    </w:p>
    <w:p w:rsidR="004C6EBF" w:rsidRDefault="004C6EBF" w:rsidP="004C6EBF">
      <w:r>
        <w:t>Vulnerable members of the community then seek out cool refuges in local government buildings such as libraries and council offices. The operating hours for libraries are extended to ensure that residents are no</w:t>
      </w:r>
      <w:r w:rsidR="00BE011B">
        <w:t>t</w:t>
      </w:r>
      <w:r>
        <w:t xml:space="preserve"> travelling home in the late afternoon, which is the hottest part of the day. </w:t>
      </w:r>
    </w:p>
    <w:p w:rsidR="004C6EBF" w:rsidRDefault="004C6EBF" w:rsidP="004C6EBF">
      <w:r w:rsidRPr="00E8108A">
        <w:rPr>
          <w:b/>
          <w:i/>
        </w:rPr>
        <w:t>Helping the homeless</w:t>
      </w:r>
      <w:r>
        <w:rPr>
          <w:rStyle w:val="FootnoteReference"/>
          <w:b/>
        </w:rPr>
        <w:footnoteReference w:id="3"/>
      </w:r>
      <w:r>
        <w:rPr>
          <w:b/>
        </w:rPr>
        <w:t xml:space="preserve"> </w:t>
      </w:r>
    </w:p>
    <w:p w:rsidR="004C6EBF" w:rsidRPr="00E801F9" w:rsidRDefault="004C6EBF" w:rsidP="004C6EBF">
      <w:r>
        <w:t xml:space="preserve">As Adelaide comes to the end of the second week of the heat wave, </w:t>
      </w:r>
      <w:r w:rsidRPr="00E801F9">
        <w:t>homeless people are suffering from heatstroke, dehydration and distress.</w:t>
      </w:r>
    </w:p>
    <w:p w:rsidR="004C6EBF" w:rsidRPr="00E801F9" w:rsidRDefault="004C6EBF" w:rsidP="004C6EBF">
      <w:r>
        <w:t xml:space="preserve">Their </w:t>
      </w:r>
      <w:r w:rsidRPr="00E801F9">
        <w:t>state director says the heatwave is having a massive impact on the homeless, as they cannot find cool, clean water and shade.</w:t>
      </w:r>
      <w:r>
        <w:t xml:space="preserve"> The state director reminds people that </w:t>
      </w:r>
      <w:r w:rsidRPr="00E801F9">
        <w:t>it is important to provide fresh water, sunscreen and hats to homeless people.</w:t>
      </w:r>
    </w:p>
    <w:p w:rsidR="004C6EBF" w:rsidRPr="00E801F9" w:rsidRDefault="004C6EBF" w:rsidP="004C6EBF">
      <w:r w:rsidRPr="00E801F9">
        <w:lastRenderedPageBreak/>
        <w:t xml:space="preserve">"Many of our clients who are homeless have been experiencing, I guess, much more than we have over the recent heatwave and it's been pretty sustained, now nearly two weeks, so pretty awful for them," </w:t>
      </w:r>
      <w:r>
        <w:t>she</w:t>
      </w:r>
      <w:r w:rsidRPr="00E801F9">
        <w:t xml:space="preserve"> said.</w:t>
      </w:r>
    </w:p>
    <w:p w:rsidR="004C6EBF" w:rsidRPr="00E801F9" w:rsidRDefault="004C6EBF" w:rsidP="004C6EBF">
      <w:r w:rsidRPr="00E801F9">
        <w:t>"We'll certainly be talking to the State Government and the local council about what can we do as an emergency response in the future about providing fresh water and sunscreen to these people, when the heatwave hits again next year."</w:t>
      </w:r>
    </w:p>
    <w:p w:rsidR="00D048FF" w:rsidRPr="002D6C2E" w:rsidRDefault="00D048FF" w:rsidP="00D048FF">
      <w:pPr>
        <w:rPr>
          <w:b/>
          <w:i/>
        </w:rPr>
      </w:pPr>
      <w:r w:rsidRPr="002D6C2E">
        <w:rPr>
          <w:b/>
          <w:i/>
        </w:rPr>
        <w:t xml:space="preserve">Native animals </w:t>
      </w:r>
      <w:r>
        <w:rPr>
          <w:b/>
          <w:i/>
        </w:rPr>
        <w:t>under stress</w:t>
      </w:r>
    </w:p>
    <w:p w:rsidR="00D048FF" w:rsidRDefault="00D048FF" w:rsidP="00D048FF">
      <w:r w:rsidRPr="002D6C2E">
        <w:t xml:space="preserve">As the event continues into its </w:t>
      </w:r>
      <w:r w:rsidR="00DE3E4A">
        <w:t xml:space="preserve">second </w:t>
      </w:r>
      <w:r w:rsidRPr="002D6C2E">
        <w:t>week the impact on native animals becomes pronounced. A koala is found crossing Anzac Highway near the southern parklands in the CBD. Despite being taken to a local animal shelter, it dies from dehydration. A picture of the dehydrated koala appears on the front page of the Thursday Advertiser</w:t>
      </w:r>
      <w:r>
        <w:t xml:space="preserve">. </w:t>
      </w:r>
    </w:p>
    <w:p w:rsidR="00D048FF" w:rsidRPr="002D6C2E" w:rsidRDefault="00D048FF" w:rsidP="00D048FF">
      <w:r>
        <w:t>A Department spokesperson advises that “There have been major deaths of native birds. T</w:t>
      </w:r>
      <w:r w:rsidRPr="002D6C2E">
        <w:t xml:space="preserve">emperatures over </w:t>
      </w:r>
      <w:r>
        <w:t>48⁰</w:t>
      </w:r>
      <w:r w:rsidRPr="002D6C2E">
        <w:t xml:space="preserve">C combined with very low humidity and a hot northerly wind, resulted in the deaths of </w:t>
      </w:r>
      <w:r>
        <w:t xml:space="preserve">200 </w:t>
      </w:r>
      <w:r w:rsidRPr="002D6C2E">
        <w:t>endangered Yellow Tailed Black Cockatoo</w:t>
      </w:r>
      <w:r>
        <w:t>, which is listed as vulnerable in South Australia</w:t>
      </w:r>
      <w:r w:rsidRPr="002D6C2E">
        <w:t xml:space="preserve">”. </w:t>
      </w:r>
    </w:p>
    <w:p w:rsidR="00D048FF" w:rsidRDefault="00D048FF" w:rsidP="00D048FF">
      <w:r>
        <w:t xml:space="preserve">Another casualty of the heat wave has been the flying fox colony that established in the Adelaide Botanic Gardens during the Millennium Drought nearly 20 years ago. The bats, which </w:t>
      </w:r>
      <w:r w:rsidRPr="002D6C2E">
        <w:t>are particularly susceptible to extreme heat events</w:t>
      </w:r>
      <w:r>
        <w:t xml:space="preserve">, experienced </w:t>
      </w:r>
      <w:r w:rsidRPr="002D6C2E">
        <w:t>heat stress and d</w:t>
      </w:r>
      <w:r>
        <w:t xml:space="preserve">ied from </w:t>
      </w:r>
      <w:r w:rsidR="00BE011B">
        <w:t>heat exhaustion</w:t>
      </w:r>
      <w:r>
        <w:t xml:space="preserve">. </w:t>
      </w:r>
    </w:p>
    <w:p w:rsidR="00D048FF" w:rsidRPr="00D35B42" w:rsidRDefault="00D048FF" w:rsidP="00D048FF">
      <w:pPr>
        <w:rPr>
          <w:b/>
          <w:i/>
        </w:rPr>
      </w:pPr>
      <w:r w:rsidRPr="00D35B42">
        <w:rPr>
          <w:b/>
          <w:i/>
        </w:rPr>
        <w:t>Ambulance delays</w:t>
      </w:r>
    </w:p>
    <w:p w:rsidR="00D048FF" w:rsidRPr="00D35B42" w:rsidRDefault="00D048FF" w:rsidP="00D048FF">
      <w:r>
        <w:t xml:space="preserve">The ambulance service advises that </w:t>
      </w:r>
      <w:r w:rsidRPr="00D35B42">
        <w:t>it is dealing with double the usual number of calls for help because of the hot weather.</w:t>
      </w:r>
    </w:p>
    <w:p w:rsidR="00D048FF" w:rsidRPr="00D35B42" w:rsidRDefault="00D048FF" w:rsidP="00D048FF">
      <w:r w:rsidRPr="00D35B42">
        <w:t>The organisation's chief executive, says people should expect delays if their case is not urgent.</w:t>
      </w:r>
    </w:p>
    <w:p w:rsidR="00D048FF" w:rsidRPr="00D35B42" w:rsidRDefault="00D048FF" w:rsidP="00D048FF">
      <w:r w:rsidRPr="00D35B42">
        <w:t>"This is a fairly extreme situation for us," he said.</w:t>
      </w:r>
      <w:r>
        <w:t xml:space="preserve"> </w:t>
      </w:r>
      <w:r w:rsidRPr="00D35B42">
        <w:t>"There's over a 50 per cent increase in our average daily calls.</w:t>
      </w:r>
      <w:r>
        <w:t xml:space="preserve"> </w:t>
      </w:r>
      <w:r w:rsidRPr="00D35B42">
        <w:t>We've activated all our contingencies</w:t>
      </w:r>
      <w:r>
        <w:t xml:space="preserve">. </w:t>
      </w:r>
      <w:r w:rsidRPr="00D35B42">
        <w:t>But the volume is such that if you are not medically urgent, you will experience delays from us because we prioritise the sickest patient first."</w:t>
      </w:r>
    </w:p>
    <w:p w:rsidR="00D048FF" w:rsidRDefault="00D048FF" w:rsidP="00D048FF">
      <w:r w:rsidRPr="00235D0E">
        <w:t>Many of those in distress</w:t>
      </w:r>
      <w:r>
        <w:t xml:space="preserve"> </w:t>
      </w:r>
      <w:hyperlink r:id="rId21" w:history="1">
        <w:r w:rsidRPr="00235D0E">
          <w:t>wait hours for help</w:t>
        </w:r>
      </w:hyperlink>
      <w:r>
        <w:t>. As the heat wave continues, the number of deaths caused by heat stress related conditions rises</w:t>
      </w:r>
      <w:r w:rsidR="00B42BBC">
        <w:t xml:space="preserve"> and the Adelaide morgue runs out of space</w:t>
      </w:r>
      <w:r>
        <w:t xml:space="preserve">. </w:t>
      </w:r>
    </w:p>
    <w:p w:rsidR="00D048FF" w:rsidRDefault="00D048FF" w:rsidP="00D048FF">
      <w:r w:rsidRPr="00235D0E">
        <w:t xml:space="preserve">The heatwave in South Australia dramatically increases morbidity, with a </w:t>
      </w:r>
      <w:r>
        <w:t>20</w:t>
      </w:r>
      <w:r w:rsidRPr="00235D0E">
        <w:t>-fold increase in direct heat-related hospitalisation in metropolitan Adelaide.</w:t>
      </w:r>
    </w:p>
    <w:p w:rsidR="00D048FF" w:rsidRDefault="00D048FF" w:rsidP="004C6EBF"/>
    <w:p w:rsidR="00D06513" w:rsidRDefault="00D06513" w:rsidP="004C6EBF"/>
    <w:p w:rsidR="00473F8C" w:rsidRDefault="00473F8C" w:rsidP="004C6EBF"/>
    <w:p w:rsidR="00473F8C" w:rsidRDefault="00473F8C" w:rsidP="004C6EBF">
      <w:bookmarkStart w:id="0" w:name="_GoBack"/>
      <w:bookmarkEnd w:id="0"/>
    </w:p>
    <w:p w:rsidR="00D06513" w:rsidRDefault="00D06513" w:rsidP="004C6EBF"/>
    <w:p w:rsidR="004C6EBF" w:rsidRPr="00C5070C" w:rsidRDefault="003F7BC9" w:rsidP="004C6EBF">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Pr>
          <w:b/>
        </w:rPr>
        <w:lastRenderedPageBreak/>
        <w:t xml:space="preserve">Week 3 – Fires break out as the heatwave ends, but storms bring further damage </w:t>
      </w:r>
    </w:p>
    <w:p w:rsidR="0073426C" w:rsidRPr="0073426C" w:rsidRDefault="0073426C" w:rsidP="0073426C">
      <w:pPr>
        <w:rPr>
          <w:b/>
        </w:rPr>
      </w:pPr>
      <w:r w:rsidRPr="0073426C">
        <w:rPr>
          <w:b/>
        </w:rPr>
        <w:t>WEATHER</w:t>
      </w:r>
      <w:r>
        <w:rPr>
          <w:b/>
        </w:rPr>
        <w:t>:</w:t>
      </w:r>
    </w:p>
    <w:p w:rsidR="00D06513" w:rsidRDefault="004C6EBF" w:rsidP="004C6EBF">
      <w:pPr>
        <w:rPr>
          <w:i/>
        </w:rPr>
      </w:pPr>
      <w:r w:rsidRPr="00CC523E">
        <w:rPr>
          <w:i/>
        </w:rPr>
        <w:t xml:space="preserve">The heat wave continues until 21 February </w:t>
      </w:r>
      <w:r>
        <w:rPr>
          <w:i/>
        </w:rPr>
        <w:t xml:space="preserve">2025 when it ends with a series of slow moving thunderstorms travelling east across the State. </w:t>
      </w:r>
    </w:p>
    <w:p w:rsidR="004C6EBF" w:rsidRDefault="004C6EBF" w:rsidP="004C6EBF">
      <w:pPr>
        <w:rPr>
          <w:i/>
        </w:rPr>
      </w:pPr>
      <w:r>
        <w:rPr>
          <w:i/>
        </w:rPr>
        <w:t>The thunderstorms initially produce dry lighting which triggers fires on the parched landscape,</w:t>
      </w:r>
      <w:r w:rsidRPr="00A04A26">
        <w:rPr>
          <w:i/>
        </w:rPr>
        <w:t xml:space="preserve"> </w:t>
      </w:r>
      <w:r w:rsidRPr="00CC523E">
        <w:rPr>
          <w:i/>
        </w:rPr>
        <w:t>including across the Mt Lofty Ranges.</w:t>
      </w:r>
      <w:r>
        <w:rPr>
          <w:i/>
        </w:rPr>
        <w:t xml:space="preserve"> This is quickly followed by heavy </w:t>
      </w:r>
      <w:r w:rsidR="00D06513">
        <w:rPr>
          <w:i/>
        </w:rPr>
        <w:t xml:space="preserve">winds and </w:t>
      </w:r>
      <w:r>
        <w:rPr>
          <w:i/>
        </w:rPr>
        <w:t xml:space="preserve">rainfall in some areas. </w:t>
      </w:r>
      <w:r w:rsidR="00D06513">
        <w:rPr>
          <w:i/>
        </w:rPr>
        <w:t xml:space="preserve">Rainfall totals of over 50 mm in an hour in southern Adelaide cause localised flooding. </w:t>
      </w:r>
    </w:p>
    <w:p w:rsidR="001F272D" w:rsidRDefault="001F272D" w:rsidP="001F272D">
      <w:pPr>
        <w:rPr>
          <w:i/>
        </w:rPr>
      </w:pPr>
      <w:r>
        <w:rPr>
          <w:i/>
        </w:rPr>
        <w:t>A corresponding ABC announcement is provided in Attachment A.</w:t>
      </w:r>
    </w:p>
    <w:p w:rsidR="004C6EBF" w:rsidRPr="00235D0E" w:rsidRDefault="004C6EBF" w:rsidP="004C6EBF">
      <w:pPr>
        <w:rPr>
          <w:b/>
          <w:i/>
        </w:rPr>
      </w:pPr>
      <w:r w:rsidRPr="00235D0E">
        <w:rPr>
          <w:b/>
          <w:i/>
        </w:rPr>
        <w:t xml:space="preserve">Fire, police and emergency services </w:t>
      </w:r>
    </w:p>
    <w:p w:rsidR="004C6EBF" w:rsidRDefault="004C6EBF" w:rsidP="004C6EBF">
      <w:r w:rsidRPr="00235D0E">
        <w:t>Police ask</w:t>
      </w:r>
      <w:r>
        <w:t xml:space="preserve"> </w:t>
      </w:r>
      <w:r w:rsidRPr="00235D0E">
        <w:t xml:space="preserve">the community to remain vigilant during this period and keep an eye out for suspicious behaviour. </w:t>
      </w:r>
      <w:r>
        <w:t xml:space="preserve">Concerns are raised about arsonists lighting fires at this time given that emergency services are already stretched. </w:t>
      </w:r>
    </w:p>
    <w:p w:rsidR="004C6EBF" w:rsidRPr="00235D0E" w:rsidRDefault="004C6EBF" w:rsidP="004C6EBF">
      <w:r>
        <w:t xml:space="preserve">Several </w:t>
      </w:r>
      <w:r w:rsidR="003D15C2">
        <w:t>bush</w:t>
      </w:r>
      <w:r>
        <w:t xml:space="preserve">fires occur in the Mt Lofty Ranges that are attended to by CFS crews. </w:t>
      </w:r>
    </w:p>
    <w:p w:rsidR="004C6EBF" w:rsidRDefault="004C6EBF" w:rsidP="004C6EBF">
      <w:r>
        <w:t xml:space="preserve">While police and emergency services are initially focused on the fire threat during the latter part of the heat wave, their attention soon turns to responding to localised flooding, which is caused by the intense rainfall that occurs as the cool change moves over the state.  </w:t>
      </w:r>
    </w:p>
    <w:p w:rsidR="00D048FF" w:rsidRPr="00D06513" w:rsidRDefault="00D048FF" w:rsidP="004C6EBF">
      <w:pPr>
        <w:rPr>
          <w:i/>
        </w:rPr>
      </w:pPr>
      <w:r w:rsidRPr="00D06513">
        <w:rPr>
          <w:b/>
          <w:i/>
        </w:rPr>
        <w:t>Energy</w:t>
      </w:r>
      <w:r w:rsidRPr="00D06513">
        <w:rPr>
          <w:i/>
        </w:rPr>
        <w:t xml:space="preserve"> </w:t>
      </w:r>
      <w:r w:rsidRPr="00D06513">
        <w:rPr>
          <w:b/>
          <w:i/>
        </w:rPr>
        <w:t>network impacts</w:t>
      </w:r>
    </w:p>
    <w:p w:rsidR="00D06513" w:rsidRDefault="00D048FF" w:rsidP="004C6EBF">
      <w:r>
        <w:t>Just as emergency service providers are planning</w:t>
      </w:r>
      <w:r w:rsidR="00D06513">
        <w:t xml:space="preserve"> a</w:t>
      </w:r>
      <w:r>
        <w:t xml:space="preserve"> </w:t>
      </w:r>
      <w:proofErr w:type="spellStart"/>
      <w:r>
        <w:t xml:space="preserve">well </w:t>
      </w:r>
      <w:r w:rsidR="00D06513">
        <w:t>deserved</w:t>
      </w:r>
      <w:proofErr w:type="spellEnd"/>
      <w:r>
        <w:t xml:space="preserve"> break for staff and volunteers, </w:t>
      </w:r>
      <w:r w:rsidR="00D06513">
        <w:t xml:space="preserve">heavy winds result in damage to powerlines. SA Power Networks crews are dispatched across Metropolitan Adelaide to repair the damaged energy network. </w:t>
      </w:r>
    </w:p>
    <w:p w:rsidR="00D048FF" w:rsidRDefault="00D06513" w:rsidP="004C6EBF">
      <w:r>
        <w:t xml:space="preserve"> </w:t>
      </w:r>
    </w:p>
    <w:p w:rsidR="004C6EBF" w:rsidRDefault="00D048FF" w:rsidP="004C6EBF">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Pr>
          <w:b/>
        </w:rPr>
        <w:t>Event recap</w:t>
      </w:r>
    </w:p>
    <w:p w:rsidR="00D048FF" w:rsidRPr="00D048FF" w:rsidRDefault="004C6EBF" w:rsidP="004C6EBF">
      <w:r w:rsidRPr="00D048FF">
        <w:t>The B</w:t>
      </w:r>
      <w:r w:rsidR="00E8108A" w:rsidRPr="00D048FF">
        <w:t>o</w:t>
      </w:r>
      <w:r w:rsidRPr="00D048FF">
        <w:t xml:space="preserve">M confirms that </w:t>
      </w:r>
      <w:r w:rsidR="00D048FF" w:rsidRPr="00D048FF">
        <w:t>the heatwave lasted for nearly 3 weeks and is likely to break all time temperature records for February.</w:t>
      </w:r>
    </w:p>
    <w:p w:rsidR="004C6EBF" w:rsidRPr="00D048FF" w:rsidRDefault="00D048FF" w:rsidP="004C6EBF">
      <w:r w:rsidRPr="00D048FF">
        <w:t>M</w:t>
      </w:r>
      <w:r w:rsidR="004C6EBF" w:rsidRPr="00D048FF">
        <w:t xml:space="preserve">aximum temperatures </w:t>
      </w:r>
      <w:r w:rsidRPr="00D048FF">
        <w:t xml:space="preserve">were at least </w:t>
      </w:r>
      <w:r w:rsidR="004C6EBF" w:rsidRPr="00D048FF">
        <w:t>3</w:t>
      </w:r>
      <w:r w:rsidRPr="00D048FF">
        <w:t>5</w:t>
      </w:r>
      <w:r w:rsidR="004C6EBF" w:rsidRPr="00D048FF">
        <w:t xml:space="preserve">⁰C for 19 days, with </w:t>
      </w:r>
      <w:r w:rsidR="003D15C2">
        <w:t>eleven</w:t>
      </w:r>
      <w:r w:rsidR="003D15C2" w:rsidRPr="00D048FF">
        <w:t xml:space="preserve"> </w:t>
      </w:r>
      <w:r w:rsidR="004C6EBF" w:rsidRPr="00D048FF">
        <w:t>days over 40</w:t>
      </w:r>
      <w:r w:rsidR="004C6EBF" w:rsidRPr="00D048FF">
        <w:rPr>
          <w:rFonts w:cstheme="minorHAnsi"/>
        </w:rPr>
        <w:t>⁰</w:t>
      </w:r>
      <w:r w:rsidR="004C6EBF" w:rsidRPr="00D048FF">
        <w:t xml:space="preserve">C.  </w:t>
      </w:r>
    </w:p>
    <w:p w:rsidR="004C6EBF" w:rsidRPr="00D048FF" w:rsidRDefault="004C6EBF" w:rsidP="004C6EBF">
      <w:r w:rsidRPr="00D048FF">
        <w:t>The event duration exceed</w:t>
      </w:r>
      <w:r w:rsidR="00D048FF" w:rsidRPr="00D048FF">
        <w:t>ed</w:t>
      </w:r>
      <w:r w:rsidRPr="00D048FF">
        <w:t xml:space="preserve"> the 2009 south eastern Australia heat wave </w:t>
      </w:r>
      <w:r w:rsidR="003D15C2">
        <w:t>when Adelaide</w:t>
      </w:r>
      <w:r w:rsidR="003D15C2" w:rsidRPr="00D048FF">
        <w:t xml:space="preserve"> </w:t>
      </w:r>
      <w:r w:rsidRPr="00D048FF">
        <w:t>experienced 13 consecutive days over 33</w:t>
      </w:r>
      <w:r w:rsidRPr="00D048FF">
        <w:rPr>
          <w:rFonts w:cstheme="minorHAnsi"/>
        </w:rPr>
        <w:t>⁰</w:t>
      </w:r>
      <w:r w:rsidRPr="00D048FF">
        <w:t xml:space="preserve">C, </w:t>
      </w:r>
      <w:r w:rsidR="003D15C2">
        <w:t>with</w:t>
      </w:r>
      <w:r w:rsidRPr="00D048FF">
        <w:t xml:space="preserve"> </w:t>
      </w:r>
      <w:r w:rsidR="003D15C2">
        <w:t>eight</w:t>
      </w:r>
      <w:r w:rsidR="003D15C2" w:rsidRPr="00D048FF">
        <w:t xml:space="preserve"> </w:t>
      </w:r>
      <w:r w:rsidRPr="00D048FF">
        <w:t>days over 40</w:t>
      </w:r>
      <w:r w:rsidRPr="00D048FF">
        <w:rPr>
          <w:rFonts w:cstheme="minorHAnsi"/>
        </w:rPr>
        <w:t>⁰</w:t>
      </w:r>
      <w:r w:rsidRPr="00D048FF">
        <w:t xml:space="preserve">C. </w:t>
      </w:r>
    </w:p>
    <w:p w:rsidR="004C6EBF" w:rsidRPr="00D048FF" w:rsidRDefault="004C6EBF" w:rsidP="004C6EBF">
      <w:r w:rsidRPr="00D048FF">
        <w:t xml:space="preserve">The event aligns with projections for extreme heat under climate change, which suggest an increase in the duration of heat wave events by up to 50% by 2030 and an increase in their magnitude. </w:t>
      </w:r>
    </w:p>
    <w:p w:rsidR="005B3746" w:rsidRDefault="005B3746" w:rsidP="005B3746">
      <w:pPr>
        <w:pStyle w:val="Heading1"/>
        <w:pageBreakBefore/>
        <w:numPr>
          <w:ilvl w:val="0"/>
          <w:numId w:val="0"/>
        </w:numPr>
      </w:pPr>
      <w:r>
        <w:lastRenderedPageBreak/>
        <w:t>Attachment A</w:t>
      </w:r>
    </w:p>
    <w:p w:rsidR="005B3746" w:rsidRPr="005B3746" w:rsidRDefault="005B3746" w:rsidP="005B3746">
      <w:pPr>
        <w:pStyle w:val="Heading2"/>
        <w:numPr>
          <w:ilvl w:val="0"/>
          <w:numId w:val="0"/>
        </w:numPr>
      </w:pPr>
      <w:r w:rsidRPr="005B3746">
        <w:t xml:space="preserve">Bureau of Meteorology </w:t>
      </w:r>
      <w:r>
        <w:t xml:space="preserve">- </w:t>
      </w:r>
      <w:r w:rsidR="00AC0193" w:rsidRPr="00906AE2">
        <w:rPr>
          <w:rFonts w:cs="Arial"/>
        </w:rPr>
        <w:t>January to March 2025</w:t>
      </w:r>
      <w:r w:rsidR="00AC0193">
        <w:rPr>
          <w:rFonts w:cs="Arial"/>
        </w:rPr>
        <w:t xml:space="preserve"> </w:t>
      </w:r>
      <w:r w:rsidRPr="005B3746">
        <w:t xml:space="preserve">Outlook </w:t>
      </w:r>
    </w:p>
    <w:p w:rsidR="005B3746" w:rsidRPr="00906AE2" w:rsidRDefault="005B3746" w:rsidP="005B3746">
      <w:pPr>
        <w:pBdr>
          <w:top w:val="single" w:sz="4" w:space="1" w:color="auto"/>
          <w:left w:val="single" w:sz="4" w:space="4" w:color="auto"/>
          <w:bottom w:val="single" w:sz="4" w:space="1" w:color="auto"/>
          <w:right w:val="single" w:sz="4" w:space="4" w:color="auto"/>
        </w:pBdr>
        <w:rPr>
          <w:rFonts w:cs="Arial"/>
          <w:b/>
        </w:rPr>
      </w:pPr>
      <w:r>
        <w:rPr>
          <w:rFonts w:cs="Arial"/>
          <w:b/>
        </w:rPr>
        <w:t xml:space="preserve">Context </w:t>
      </w:r>
    </w:p>
    <w:p w:rsidR="005B3746" w:rsidRPr="00906AE2" w:rsidRDefault="005B3746" w:rsidP="005B3746">
      <w:pPr>
        <w:pBdr>
          <w:top w:val="single" w:sz="4" w:space="1" w:color="auto"/>
          <w:left w:val="single" w:sz="4" w:space="4" w:color="auto"/>
          <w:bottom w:val="single" w:sz="4" w:space="1" w:color="auto"/>
          <w:right w:val="single" w:sz="4" w:space="4" w:color="auto"/>
        </w:pBdr>
        <w:rPr>
          <w:rFonts w:cs="Arial"/>
          <w:i/>
        </w:rPr>
      </w:pPr>
      <w:r w:rsidRPr="00906AE2">
        <w:rPr>
          <w:rFonts w:cs="Arial"/>
          <w:i/>
        </w:rPr>
        <w:t xml:space="preserve">It is </w:t>
      </w:r>
      <w:r w:rsidR="000643A5">
        <w:rPr>
          <w:rFonts w:cs="Arial"/>
          <w:i/>
        </w:rPr>
        <w:t>December</w:t>
      </w:r>
      <w:r w:rsidR="000643A5" w:rsidRPr="00906AE2">
        <w:rPr>
          <w:rFonts w:cs="Arial"/>
          <w:i/>
        </w:rPr>
        <w:t xml:space="preserve"> </w:t>
      </w:r>
      <w:r w:rsidRPr="00906AE2">
        <w:rPr>
          <w:rFonts w:cs="Arial"/>
          <w:i/>
        </w:rPr>
        <w:t>202</w:t>
      </w:r>
      <w:r>
        <w:rPr>
          <w:rFonts w:cs="Arial"/>
          <w:i/>
        </w:rPr>
        <w:t>4</w:t>
      </w:r>
      <w:r w:rsidRPr="00906AE2">
        <w:rPr>
          <w:rFonts w:cs="Arial"/>
          <w:i/>
        </w:rPr>
        <w:t xml:space="preserve"> and the Bureau of Meteorology has released its </w:t>
      </w:r>
      <w:r w:rsidR="000643A5">
        <w:rPr>
          <w:rFonts w:cs="Arial"/>
          <w:i/>
        </w:rPr>
        <w:t>latest</w:t>
      </w:r>
      <w:r w:rsidR="000643A5" w:rsidRPr="00906AE2">
        <w:rPr>
          <w:rFonts w:cs="Arial"/>
          <w:i/>
        </w:rPr>
        <w:t xml:space="preserve"> </w:t>
      </w:r>
      <w:r w:rsidRPr="00906AE2">
        <w:rPr>
          <w:rFonts w:cs="Arial"/>
          <w:i/>
        </w:rPr>
        <w:t xml:space="preserve">outlook. It has advised that strong El Nino conditions will continue over the period </w:t>
      </w:r>
      <w:r w:rsidR="000643A5">
        <w:rPr>
          <w:rFonts w:cs="Arial"/>
          <w:i/>
        </w:rPr>
        <w:t xml:space="preserve">January </w:t>
      </w:r>
      <w:r w:rsidRPr="00906AE2">
        <w:rPr>
          <w:rFonts w:cs="Arial"/>
          <w:i/>
        </w:rPr>
        <w:t xml:space="preserve">to </w:t>
      </w:r>
      <w:r w:rsidR="000643A5">
        <w:rPr>
          <w:rFonts w:cs="Arial"/>
          <w:i/>
        </w:rPr>
        <w:t xml:space="preserve">March </w:t>
      </w:r>
      <w:r w:rsidRPr="00906AE2">
        <w:rPr>
          <w:rFonts w:cs="Arial"/>
          <w:i/>
        </w:rPr>
        <w:t>20</w:t>
      </w:r>
      <w:r w:rsidR="000643A5">
        <w:rPr>
          <w:rFonts w:cs="Arial"/>
          <w:i/>
        </w:rPr>
        <w:t>25</w:t>
      </w:r>
      <w:r w:rsidRPr="00906AE2">
        <w:rPr>
          <w:rFonts w:cs="Arial"/>
          <w:i/>
        </w:rPr>
        <w:t>.</w:t>
      </w:r>
    </w:p>
    <w:p w:rsidR="005B3746" w:rsidRPr="00906AE2" w:rsidRDefault="005B3746" w:rsidP="005B3746">
      <w:pPr>
        <w:pBdr>
          <w:top w:val="single" w:sz="4" w:space="1" w:color="auto"/>
          <w:left w:val="single" w:sz="4" w:space="4" w:color="auto"/>
          <w:bottom w:val="single" w:sz="4" w:space="1" w:color="auto"/>
          <w:right w:val="single" w:sz="4" w:space="4" w:color="auto"/>
        </w:pBdr>
        <w:rPr>
          <w:rFonts w:cs="Arial"/>
          <w:i/>
        </w:rPr>
      </w:pPr>
      <w:r w:rsidRPr="00906AE2">
        <w:rPr>
          <w:rFonts w:cs="Arial"/>
          <w:i/>
        </w:rPr>
        <w:t>The warmth of recent El Niño events has been amplified by background</w:t>
      </w:r>
      <w:r>
        <w:rPr>
          <w:rFonts w:cs="Arial"/>
          <w:i/>
        </w:rPr>
        <w:t xml:space="preserve">, climate change related </w:t>
      </w:r>
      <w:r w:rsidRPr="00906AE2">
        <w:rPr>
          <w:rFonts w:cs="Arial"/>
          <w:i/>
        </w:rPr>
        <w:t>warming trends. Evidence shows that El Niño years have been tending to get warmer since the 1950s.</w:t>
      </w:r>
    </w:p>
    <w:p w:rsidR="005B3746" w:rsidRPr="00906AE2" w:rsidRDefault="005B3746" w:rsidP="005B3746">
      <w:pPr>
        <w:rPr>
          <w:rFonts w:cs="Arial"/>
          <w:b/>
        </w:rPr>
      </w:pPr>
      <w:r w:rsidRPr="00906AE2">
        <w:rPr>
          <w:rFonts w:cs="Arial"/>
          <w:b/>
        </w:rPr>
        <w:t>Climate Outlook January to March 2025</w:t>
      </w:r>
    </w:p>
    <w:p w:rsidR="005B3746" w:rsidRPr="00906AE2" w:rsidRDefault="005B3746" w:rsidP="005B3746">
      <w:pPr>
        <w:rPr>
          <w:rFonts w:cs="Arial"/>
        </w:rPr>
      </w:pPr>
      <w:r w:rsidRPr="00906AE2">
        <w:rPr>
          <w:rFonts w:cs="Arial"/>
        </w:rPr>
        <w:t xml:space="preserve">Welcome to the Climate Outlook for January to March 2025. </w:t>
      </w:r>
    </w:p>
    <w:p w:rsidR="005B3746" w:rsidRDefault="005B3746" w:rsidP="005B3746">
      <w:pPr>
        <w:rPr>
          <w:rFonts w:cs="Arial"/>
        </w:rPr>
      </w:pPr>
      <w:r w:rsidRPr="00906AE2">
        <w:rPr>
          <w:rFonts w:cs="Arial"/>
        </w:rPr>
        <w:t xml:space="preserve">El Nino is now well established across the tropical pacific. Climate models suggest that this event will be strong and last until at least autumn, meaning many impacts will be stronger and have a longer duration than during previous El Niño’s. </w:t>
      </w:r>
    </w:p>
    <w:p w:rsidR="005B3746" w:rsidRDefault="005B3746" w:rsidP="005B3746">
      <w:pPr>
        <w:rPr>
          <w:rFonts w:cs="Arial"/>
          <w:i/>
        </w:rPr>
      </w:pPr>
      <w:r w:rsidRPr="00906AE2">
        <w:rPr>
          <w:rFonts w:cs="Arial"/>
          <w:i/>
        </w:rPr>
        <w:t>El Niño and La Niña have perhaps the strongest influence on year-to-year climate variability in Australia. They are a part of a natural cycle known as the El Niño–Southern Oscillation (ENSO) and are associated with a sustained period (many months) of warming (El Niño) or cooling (La Niña) in the central and eastern tropical Pacific. </w:t>
      </w:r>
    </w:p>
    <w:p w:rsidR="005B3746" w:rsidRPr="00906AE2" w:rsidRDefault="005B3746" w:rsidP="005B3746">
      <w:pPr>
        <w:rPr>
          <w:rFonts w:cs="Arial"/>
        </w:rPr>
      </w:pPr>
      <w:r w:rsidRPr="00906AE2">
        <w:rPr>
          <w:rFonts w:cs="Arial"/>
        </w:rPr>
        <w:t xml:space="preserve">Potential effects of El Niño on Australia include: Reduced rainfall, warmer temperatures and a shift in temperature extremes. </w:t>
      </w:r>
    </w:p>
    <w:p w:rsidR="005B3746" w:rsidRPr="00906AE2" w:rsidRDefault="005B3746" w:rsidP="005B3746">
      <w:pPr>
        <w:rPr>
          <w:rFonts w:cs="Arial"/>
          <w:b/>
        </w:rPr>
      </w:pPr>
      <w:r w:rsidRPr="00906AE2">
        <w:rPr>
          <w:rFonts w:cs="Arial"/>
          <w:b/>
        </w:rPr>
        <w:t xml:space="preserve">Recent conditions </w:t>
      </w:r>
    </w:p>
    <w:p w:rsidR="005B3746" w:rsidRPr="00906AE2" w:rsidRDefault="005B3746" w:rsidP="005B3746">
      <w:pPr>
        <w:rPr>
          <w:rFonts w:cs="Arial"/>
        </w:rPr>
      </w:pPr>
      <w:r w:rsidRPr="00906AE2">
        <w:rPr>
          <w:rFonts w:cs="Arial"/>
        </w:rPr>
        <w:t xml:space="preserve">Parts of South Australia and Victoria have experienced well below average </w:t>
      </w:r>
      <w:r w:rsidR="003D15C2">
        <w:rPr>
          <w:rFonts w:cs="Arial"/>
        </w:rPr>
        <w:t xml:space="preserve">growing season </w:t>
      </w:r>
      <w:r w:rsidRPr="00906AE2">
        <w:rPr>
          <w:rFonts w:cs="Arial"/>
        </w:rPr>
        <w:t xml:space="preserve">rainfall. This meant early harvesting of </w:t>
      </w:r>
      <w:r w:rsidR="00181925">
        <w:rPr>
          <w:rFonts w:cs="Arial"/>
        </w:rPr>
        <w:t xml:space="preserve">reduced </w:t>
      </w:r>
      <w:r w:rsidRPr="00906AE2">
        <w:rPr>
          <w:rFonts w:cs="Arial"/>
        </w:rPr>
        <w:t xml:space="preserve">wheat crops, especially across the West Coast of South Australia.  </w:t>
      </w:r>
    </w:p>
    <w:p w:rsidR="005B3746" w:rsidRPr="00906AE2" w:rsidRDefault="005B3746" w:rsidP="005B3746">
      <w:pPr>
        <w:rPr>
          <w:rFonts w:cs="Arial"/>
        </w:rPr>
      </w:pPr>
      <w:r w:rsidRPr="00906AE2">
        <w:rPr>
          <w:rFonts w:cs="Arial"/>
        </w:rPr>
        <w:t xml:space="preserve">Sustained dry conditions in the South Australian </w:t>
      </w:r>
      <w:proofErr w:type="spellStart"/>
      <w:r w:rsidRPr="00906AE2">
        <w:rPr>
          <w:rFonts w:cs="Arial"/>
        </w:rPr>
        <w:t>Murraylands</w:t>
      </w:r>
      <w:proofErr w:type="spellEnd"/>
      <w:r w:rsidRPr="00906AE2">
        <w:rPr>
          <w:rFonts w:cs="Arial"/>
        </w:rPr>
        <w:t xml:space="preserve"> and into western Victoria have seen </w:t>
      </w:r>
      <w:r w:rsidR="00181925">
        <w:rPr>
          <w:rFonts w:cs="Arial"/>
        </w:rPr>
        <w:t xml:space="preserve">reduced </w:t>
      </w:r>
      <w:r>
        <w:rPr>
          <w:rFonts w:cs="Arial"/>
        </w:rPr>
        <w:t>grassfires</w:t>
      </w:r>
      <w:r w:rsidRPr="00906AE2">
        <w:rPr>
          <w:rFonts w:cs="Arial"/>
        </w:rPr>
        <w:t xml:space="preserve"> </w:t>
      </w:r>
      <w:r w:rsidR="00181925">
        <w:rPr>
          <w:rFonts w:cs="Arial"/>
        </w:rPr>
        <w:t xml:space="preserve">but dangerous forest fires which have </w:t>
      </w:r>
      <w:r w:rsidRPr="00906AE2">
        <w:rPr>
          <w:rFonts w:cs="Arial"/>
        </w:rPr>
        <w:t>commence</w:t>
      </w:r>
      <w:r w:rsidR="00181925">
        <w:rPr>
          <w:rFonts w:cs="Arial"/>
        </w:rPr>
        <w:t>d</w:t>
      </w:r>
      <w:r w:rsidRPr="00906AE2">
        <w:rPr>
          <w:rFonts w:cs="Arial"/>
        </w:rPr>
        <w:t xml:space="preserve"> early</w:t>
      </w:r>
      <w:r>
        <w:rPr>
          <w:rFonts w:cs="Arial"/>
        </w:rPr>
        <w:t>, impacting livestock and property.</w:t>
      </w:r>
      <w:r w:rsidRPr="00906AE2">
        <w:rPr>
          <w:rFonts w:cs="Arial"/>
        </w:rPr>
        <w:t xml:space="preserve"> </w:t>
      </w:r>
    </w:p>
    <w:p w:rsidR="005B3746" w:rsidRPr="00906AE2" w:rsidRDefault="005B3746" w:rsidP="005B3746">
      <w:pPr>
        <w:rPr>
          <w:rFonts w:cs="Arial"/>
        </w:rPr>
      </w:pPr>
      <w:r w:rsidRPr="00906AE2">
        <w:rPr>
          <w:rFonts w:cs="Arial"/>
        </w:rPr>
        <w:t xml:space="preserve">Summer heat </w:t>
      </w:r>
      <w:r>
        <w:rPr>
          <w:rFonts w:cs="Arial"/>
        </w:rPr>
        <w:t xml:space="preserve">has also </w:t>
      </w:r>
      <w:r w:rsidRPr="00906AE2">
        <w:rPr>
          <w:rFonts w:cs="Arial"/>
        </w:rPr>
        <w:t>started early in parts of south eastern Australia.</w:t>
      </w:r>
      <w:r>
        <w:rPr>
          <w:rFonts w:cs="Arial"/>
        </w:rPr>
        <w:t xml:space="preserve"> </w:t>
      </w:r>
      <w:r w:rsidRPr="00906AE2">
        <w:rPr>
          <w:rFonts w:cs="Arial"/>
        </w:rPr>
        <w:t>Adelaide’s average maximum temperature for November was 4</w:t>
      </w:r>
      <w:r>
        <w:rPr>
          <w:rFonts w:cs="Arial"/>
        </w:rPr>
        <w:t>⁰</w:t>
      </w:r>
      <w:r w:rsidRPr="00906AE2">
        <w:rPr>
          <w:rFonts w:cs="Arial"/>
        </w:rPr>
        <w:t>C above average, with December conditions expected to be at least 1 to 2</w:t>
      </w:r>
      <w:r>
        <w:rPr>
          <w:rFonts w:cs="Arial"/>
        </w:rPr>
        <w:t>⁰</w:t>
      </w:r>
      <w:r w:rsidRPr="00906AE2">
        <w:rPr>
          <w:rFonts w:cs="Arial"/>
        </w:rPr>
        <w:t>C above average</w:t>
      </w:r>
      <w:r>
        <w:rPr>
          <w:rFonts w:cs="Arial"/>
        </w:rPr>
        <w:t xml:space="preserve">. </w:t>
      </w:r>
      <w:r w:rsidRPr="00906AE2">
        <w:rPr>
          <w:rFonts w:cs="Arial"/>
        </w:rPr>
        <w:t>Northern Australia has been unusually hot for this time of year, in part due to a delay to the start to the monsoon season.</w:t>
      </w:r>
    </w:p>
    <w:p w:rsidR="005B3746" w:rsidRPr="00906AE2" w:rsidRDefault="005B3746" w:rsidP="005B3746">
      <w:pPr>
        <w:rPr>
          <w:rFonts w:cs="Arial"/>
          <w:b/>
        </w:rPr>
      </w:pPr>
      <w:r w:rsidRPr="00906AE2">
        <w:rPr>
          <w:rFonts w:cs="Arial"/>
          <w:b/>
        </w:rPr>
        <w:t xml:space="preserve">What is driving our climate? </w:t>
      </w:r>
    </w:p>
    <w:p w:rsidR="005B3746" w:rsidRPr="00906AE2" w:rsidRDefault="005B3746" w:rsidP="005B3746">
      <w:pPr>
        <w:rPr>
          <w:rFonts w:cs="Arial"/>
        </w:rPr>
      </w:pPr>
      <w:r w:rsidRPr="00906AE2">
        <w:rPr>
          <w:rFonts w:cs="Arial"/>
        </w:rPr>
        <w:t xml:space="preserve">El Niño is now established in the Pacific as shown by ocean and atmospheric measures. Normally </w:t>
      </w:r>
      <w:r>
        <w:rPr>
          <w:rFonts w:cs="Arial"/>
        </w:rPr>
        <w:t>E</w:t>
      </w:r>
      <w:r w:rsidRPr="00906AE2">
        <w:rPr>
          <w:rFonts w:cs="Arial"/>
        </w:rPr>
        <w:t>l Niño brings drier and warmer temperatures for much of south eastern Australia</w:t>
      </w:r>
    </w:p>
    <w:p w:rsidR="005B3746" w:rsidRPr="00906AE2" w:rsidRDefault="005B3746" w:rsidP="005B3746">
      <w:pPr>
        <w:rPr>
          <w:rFonts w:cs="Arial"/>
        </w:rPr>
      </w:pPr>
      <w:r w:rsidRPr="00906AE2">
        <w:rPr>
          <w:rFonts w:cs="Arial"/>
        </w:rPr>
        <w:lastRenderedPageBreak/>
        <w:t xml:space="preserve">Models suggest that while </w:t>
      </w:r>
      <w:r>
        <w:rPr>
          <w:rFonts w:cs="Arial"/>
        </w:rPr>
        <w:t>E</w:t>
      </w:r>
      <w:r w:rsidRPr="00906AE2">
        <w:rPr>
          <w:rFonts w:cs="Arial"/>
        </w:rPr>
        <w:t xml:space="preserve">l Niño will break down in autumn, it will be stronger during the January to March period that previous events. </w:t>
      </w:r>
    </w:p>
    <w:p w:rsidR="005B3746" w:rsidRPr="00906AE2" w:rsidRDefault="005B3746" w:rsidP="005B3746">
      <w:pPr>
        <w:rPr>
          <w:rFonts w:cs="Arial"/>
          <w:b/>
        </w:rPr>
      </w:pPr>
      <w:r w:rsidRPr="00906AE2">
        <w:rPr>
          <w:rFonts w:cs="Arial"/>
          <w:b/>
        </w:rPr>
        <w:t xml:space="preserve">Temperature </w:t>
      </w:r>
    </w:p>
    <w:p w:rsidR="005B3746" w:rsidRPr="00906AE2" w:rsidRDefault="005B3746" w:rsidP="005B3746">
      <w:pPr>
        <w:rPr>
          <w:rFonts w:cs="Arial"/>
        </w:rPr>
      </w:pPr>
      <w:r w:rsidRPr="00906AE2">
        <w:rPr>
          <w:rFonts w:cs="Arial"/>
        </w:rPr>
        <w:t>In terms of temp</w:t>
      </w:r>
      <w:r>
        <w:rPr>
          <w:rFonts w:cs="Arial"/>
        </w:rPr>
        <w:t>eratures</w:t>
      </w:r>
      <w:r w:rsidRPr="00906AE2">
        <w:rPr>
          <w:rFonts w:cs="Arial"/>
        </w:rPr>
        <w:t>, day and night time temp</w:t>
      </w:r>
      <w:r>
        <w:rPr>
          <w:rFonts w:cs="Arial"/>
        </w:rPr>
        <w:t>eratures</w:t>
      </w:r>
      <w:r w:rsidRPr="00906AE2">
        <w:rPr>
          <w:rFonts w:cs="Arial"/>
        </w:rPr>
        <w:t xml:space="preserve"> are expected to remain well above average for southern and south eastern Australia</w:t>
      </w:r>
      <w:r>
        <w:rPr>
          <w:rFonts w:cs="Arial"/>
        </w:rPr>
        <w:t>.</w:t>
      </w:r>
      <w:r w:rsidRPr="00906AE2">
        <w:rPr>
          <w:rFonts w:cs="Arial"/>
        </w:rPr>
        <w:t xml:space="preserve"> </w:t>
      </w:r>
    </w:p>
    <w:p w:rsidR="005B3746" w:rsidRDefault="005B3746" w:rsidP="005B3746">
      <w:pPr>
        <w:rPr>
          <w:rFonts w:cs="Arial"/>
        </w:rPr>
      </w:pPr>
      <w:r w:rsidRPr="00906AE2">
        <w:rPr>
          <w:rFonts w:cs="Arial"/>
        </w:rPr>
        <w:t xml:space="preserve">So in summary, 2025 is likely to start much warmer than average for south eastern Australia. </w:t>
      </w:r>
    </w:p>
    <w:p w:rsidR="005B3746" w:rsidRDefault="005B3746" w:rsidP="005B3746">
      <w:pPr>
        <w:rPr>
          <w:rFonts w:cs="Arial"/>
        </w:rPr>
      </w:pPr>
    </w:p>
    <w:p w:rsidR="005B3746" w:rsidRPr="005B3746" w:rsidRDefault="005B3746" w:rsidP="005B3746">
      <w:pPr>
        <w:pStyle w:val="Heading1"/>
        <w:pageBreakBefore/>
        <w:numPr>
          <w:ilvl w:val="0"/>
          <w:numId w:val="0"/>
        </w:numPr>
      </w:pPr>
      <w:r w:rsidRPr="005B3746">
        <w:lastRenderedPageBreak/>
        <w:t>Attachment B</w:t>
      </w:r>
    </w:p>
    <w:p w:rsidR="005B3746" w:rsidRDefault="00F84911" w:rsidP="005B3746">
      <w:pPr>
        <w:pStyle w:val="Heading2"/>
        <w:numPr>
          <w:ilvl w:val="0"/>
          <w:numId w:val="0"/>
        </w:numPr>
      </w:pPr>
      <w:r>
        <w:t xml:space="preserve">News </w:t>
      </w:r>
      <w:r w:rsidR="005B3746" w:rsidRPr="007372D7">
        <w:t>announcement for Week 1</w:t>
      </w:r>
    </w:p>
    <w:p w:rsidR="005B3746" w:rsidRDefault="005B3746" w:rsidP="005B3746">
      <w:pPr>
        <w:rPr>
          <w:rFonts w:cs="Arial"/>
          <w:b/>
          <w:lang w:eastAsia="en-AU"/>
        </w:rPr>
      </w:pPr>
    </w:p>
    <w:p w:rsidR="005B3746" w:rsidRPr="007372D7" w:rsidRDefault="005B3746" w:rsidP="005B3746">
      <w:pPr>
        <w:rPr>
          <w:rFonts w:cs="Arial"/>
          <w:b/>
          <w:lang w:eastAsia="en-AU"/>
        </w:rPr>
      </w:pPr>
      <w:r>
        <w:rPr>
          <w:rFonts w:cs="Arial"/>
          <w:b/>
          <w:lang w:eastAsia="en-AU"/>
        </w:rPr>
        <w:t>“</w:t>
      </w:r>
      <w:r w:rsidRPr="007372D7">
        <w:rPr>
          <w:rFonts w:cs="Arial"/>
          <w:b/>
          <w:lang w:eastAsia="en-AU"/>
        </w:rPr>
        <w:t xml:space="preserve">Heatwave alert issued for </w:t>
      </w:r>
      <w:r>
        <w:rPr>
          <w:rFonts w:cs="Arial"/>
          <w:b/>
          <w:lang w:eastAsia="en-AU"/>
        </w:rPr>
        <w:t>Adelaide, as summer heats up”</w:t>
      </w:r>
    </w:p>
    <w:p w:rsidR="005B3746" w:rsidRPr="000855F9" w:rsidRDefault="005B3746" w:rsidP="005B3746">
      <w:pPr>
        <w:rPr>
          <w:rFonts w:cs="Arial"/>
          <w:i/>
          <w:lang w:eastAsia="en-AU"/>
        </w:rPr>
      </w:pPr>
      <w:r w:rsidRPr="000855F9">
        <w:rPr>
          <w:rFonts w:cs="Arial"/>
          <w:i/>
          <w:lang w:eastAsia="en-AU"/>
        </w:rPr>
        <w:t>3 February 2025, 10:21am</w:t>
      </w:r>
    </w:p>
    <w:p w:rsidR="005B3746" w:rsidRDefault="005B3746" w:rsidP="005B3746">
      <w:pPr>
        <w:rPr>
          <w:rFonts w:cs="Arial"/>
          <w:lang w:eastAsia="en-AU"/>
        </w:rPr>
      </w:pPr>
      <w:r>
        <w:rPr>
          <w:rFonts w:cs="Arial"/>
          <w:lang w:eastAsia="en-AU"/>
        </w:rPr>
        <w:t xml:space="preserve">South Australians </w:t>
      </w:r>
      <w:r w:rsidRPr="007372D7">
        <w:rPr>
          <w:rFonts w:cs="Arial"/>
          <w:lang w:eastAsia="en-AU"/>
        </w:rPr>
        <w:t xml:space="preserve">are being urged to take care this week, with a run of temperatures forecast to </w:t>
      </w:r>
      <w:r>
        <w:rPr>
          <w:rFonts w:cs="Arial"/>
          <w:lang w:eastAsia="en-AU"/>
        </w:rPr>
        <w:t>trigger heat wave conditions by mid-week</w:t>
      </w:r>
      <w:r w:rsidRPr="007372D7">
        <w:rPr>
          <w:rFonts w:cs="Arial"/>
          <w:lang w:eastAsia="en-AU"/>
        </w:rPr>
        <w:t>.</w:t>
      </w:r>
    </w:p>
    <w:p w:rsidR="005B3746" w:rsidRPr="007372D7" w:rsidRDefault="005B3746" w:rsidP="005B3746">
      <w:pPr>
        <w:rPr>
          <w:rFonts w:cs="Arial"/>
          <w:lang w:eastAsia="en-AU"/>
        </w:rPr>
      </w:pPr>
      <w:r w:rsidRPr="007372D7">
        <w:rPr>
          <w:rFonts w:cs="Arial"/>
          <w:lang w:eastAsia="en-AU"/>
        </w:rPr>
        <w:t>The Bureau</w:t>
      </w:r>
      <w:r>
        <w:rPr>
          <w:rFonts w:cs="Arial"/>
          <w:lang w:eastAsia="en-AU"/>
        </w:rPr>
        <w:t xml:space="preserve"> of Meteorolog</w:t>
      </w:r>
      <w:r w:rsidRPr="007372D7">
        <w:rPr>
          <w:rFonts w:cs="Arial"/>
          <w:lang w:eastAsia="en-AU"/>
        </w:rPr>
        <w:t xml:space="preserve">y’s </w:t>
      </w:r>
      <w:r>
        <w:rPr>
          <w:rFonts w:cs="Arial"/>
          <w:lang w:eastAsia="en-AU"/>
        </w:rPr>
        <w:t xml:space="preserve">spokesperson </w:t>
      </w:r>
      <w:r w:rsidRPr="007372D7">
        <w:rPr>
          <w:rFonts w:cs="Arial"/>
          <w:lang w:eastAsia="en-AU"/>
        </w:rPr>
        <w:t xml:space="preserve">said it was shaping up to be the first time </w:t>
      </w:r>
      <w:r>
        <w:rPr>
          <w:rFonts w:cs="Arial"/>
          <w:lang w:eastAsia="en-AU"/>
        </w:rPr>
        <w:t>Adelaide had experienced a week of temperatures above 3</w:t>
      </w:r>
      <w:r w:rsidRPr="007372D7">
        <w:rPr>
          <w:rFonts w:cs="Arial"/>
          <w:lang w:eastAsia="en-AU"/>
        </w:rPr>
        <w:t>5</w:t>
      </w:r>
      <w:r>
        <w:rPr>
          <w:rFonts w:cs="Arial"/>
          <w:lang w:eastAsia="en-AU"/>
        </w:rPr>
        <w:t>⁰C this summer</w:t>
      </w:r>
      <w:r w:rsidRPr="007372D7">
        <w:rPr>
          <w:rFonts w:cs="Arial"/>
          <w:lang w:eastAsia="en-AU"/>
        </w:rPr>
        <w:t>.</w:t>
      </w:r>
    </w:p>
    <w:p w:rsidR="005B3746" w:rsidRPr="007372D7" w:rsidRDefault="005B3746" w:rsidP="005B3746">
      <w:pPr>
        <w:rPr>
          <w:rFonts w:cs="Arial"/>
          <w:lang w:eastAsia="en-AU"/>
        </w:rPr>
      </w:pPr>
      <w:r w:rsidRPr="007372D7">
        <w:rPr>
          <w:rFonts w:cs="Arial"/>
          <w:lang w:eastAsia="en-AU"/>
        </w:rPr>
        <w:t xml:space="preserve">"We are currently forecasting </w:t>
      </w:r>
      <w:r>
        <w:rPr>
          <w:rFonts w:cs="Arial"/>
          <w:lang w:eastAsia="en-AU"/>
        </w:rPr>
        <w:t>35</w:t>
      </w:r>
      <w:r w:rsidRPr="007372D7">
        <w:rPr>
          <w:rFonts w:cs="Arial"/>
          <w:lang w:eastAsia="en-AU"/>
        </w:rPr>
        <w:t xml:space="preserve"> for </w:t>
      </w:r>
      <w:r>
        <w:rPr>
          <w:rFonts w:cs="Arial"/>
          <w:lang w:eastAsia="en-AU"/>
        </w:rPr>
        <w:t>Monday</w:t>
      </w:r>
      <w:r w:rsidRPr="007372D7">
        <w:rPr>
          <w:rFonts w:cs="Arial"/>
          <w:lang w:eastAsia="en-AU"/>
        </w:rPr>
        <w:t xml:space="preserve">, </w:t>
      </w:r>
      <w:r w:rsidR="00D36F20">
        <w:rPr>
          <w:rFonts w:cs="Arial"/>
          <w:lang w:eastAsia="en-AU"/>
        </w:rPr>
        <w:t>40</w:t>
      </w:r>
      <w:r>
        <w:rPr>
          <w:rFonts w:cs="Arial"/>
          <w:lang w:eastAsia="en-AU"/>
        </w:rPr>
        <w:t xml:space="preserve"> for Tuesday, </w:t>
      </w:r>
      <w:r w:rsidR="00D36F20">
        <w:rPr>
          <w:rFonts w:cs="Arial"/>
          <w:lang w:eastAsia="en-AU"/>
        </w:rPr>
        <w:t>42</w:t>
      </w:r>
      <w:r>
        <w:rPr>
          <w:rFonts w:cs="Arial"/>
          <w:lang w:eastAsia="en-AU"/>
        </w:rPr>
        <w:t xml:space="preserve"> </w:t>
      </w:r>
      <w:r w:rsidRPr="007372D7">
        <w:rPr>
          <w:rFonts w:cs="Arial"/>
          <w:lang w:eastAsia="en-AU"/>
        </w:rPr>
        <w:t xml:space="preserve">for Wednesday and </w:t>
      </w:r>
      <w:r w:rsidR="00D36F20">
        <w:rPr>
          <w:rFonts w:cs="Arial"/>
          <w:lang w:eastAsia="en-AU"/>
        </w:rPr>
        <w:t>43</w:t>
      </w:r>
      <w:r>
        <w:rPr>
          <w:rFonts w:cs="Arial"/>
          <w:lang w:eastAsia="en-AU"/>
        </w:rPr>
        <w:t xml:space="preserve"> </w:t>
      </w:r>
      <w:r w:rsidRPr="007372D7">
        <w:rPr>
          <w:rFonts w:cs="Arial"/>
          <w:lang w:eastAsia="en-AU"/>
        </w:rPr>
        <w:t>for Thursday</w:t>
      </w:r>
      <w:r>
        <w:rPr>
          <w:rFonts w:cs="Arial"/>
          <w:lang w:eastAsia="en-AU"/>
        </w:rPr>
        <w:t>, with conditions set to remain hot over the weekend”</w:t>
      </w:r>
      <w:r w:rsidRPr="007372D7">
        <w:rPr>
          <w:rFonts w:cs="Arial"/>
          <w:lang w:eastAsia="en-AU"/>
        </w:rPr>
        <w:t>.</w:t>
      </w:r>
    </w:p>
    <w:p w:rsidR="005B3746" w:rsidRPr="007372D7" w:rsidRDefault="005B3746" w:rsidP="005B3746">
      <w:pPr>
        <w:rPr>
          <w:rFonts w:cs="Arial"/>
          <w:lang w:eastAsia="en-AU"/>
        </w:rPr>
      </w:pPr>
      <w:r w:rsidRPr="007372D7">
        <w:rPr>
          <w:rFonts w:cs="Arial"/>
          <w:lang w:eastAsia="en-AU"/>
        </w:rPr>
        <w:t>"So it</w:t>
      </w:r>
      <w:r>
        <w:rPr>
          <w:rFonts w:cs="Arial"/>
          <w:lang w:eastAsia="en-AU"/>
        </w:rPr>
        <w:t xml:space="preserve"> has the making</w:t>
      </w:r>
      <w:r w:rsidRPr="007372D7">
        <w:rPr>
          <w:rFonts w:cs="Arial"/>
          <w:lang w:eastAsia="en-AU"/>
        </w:rPr>
        <w:t xml:space="preserve">s </w:t>
      </w:r>
      <w:r>
        <w:rPr>
          <w:rFonts w:cs="Arial"/>
          <w:lang w:eastAsia="en-AU"/>
        </w:rPr>
        <w:t xml:space="preserve">of </w:t>
      </w:r>
      <w:r w:rsidRPr="007372D7">
        <w:rPr>
          <w:rFonts w:cs="Arial"/>
          <w:lang w:eastAsia="en-AU"/>
        </w:rPr>
        <w:t>a significant event."</w:t>
      </w:r>
    </w:p>
    <w:p w:rsidR="005B3746" w:rsidRPr="007372D7" w:rsidRDefault="005B3746" w:rsidP="005B3746">
      <w:pPr>
        <w:rPr>
          <w:rFonts w:cs="Arial"/>
          <w:lang w:eastAsia="en-AU"/>
        </w:rPr>
      </w:pPr>
      <w:r w:rsidRPr="007372D7">
        <w:rPr>
          <w:rFonts w:cs="Arial"/>
          <w:lang w:eastAsia="en-AU"/>
        </w:rPr>
        <w:t>The heatwave is being caused by a high pressure system over the Tasman Sea.</w:t>
      </w:r>
    </w:p>
    <w:p w:rsidR="005B3746" w:rsidRDefault="005B3746" w:rsidP="005B3746">
      <w:pPr>
        <w:rPr>
          <w:rFonts w:cs="Arial"/>
          <w:lang w:eastAsia="en-AU"/>
        </w:rPr>
      </w:pPr>
      <w:r w:rsidRPr="007372D7">
        <w:rPr>
          <w:rFonts w:cs="Arial"/>
          <w:lang w:eastAsia="en-AU"/>
        </w:rPr>
        <w:t xml:space="preserve">"At this stage it looks like it's going to be for the remainder of this week, and it's not really until early next week that we see that high </w:t>
      </w:r>
      <w:r w:rsidR="00181925">
        <w:rPr>
          <w:rFonts w:cs="Arial"/>
          <w:lang w:eastAsia="en-AU"/>
        </w:rPr>
        <w:t>weaken</w:t>
      </w:r>
      <w:r w:rsidRPr="007372D7">
        <w:rPr>
          <w:rFonts w:cs="Arial"/>
          <w:lang w:eastAsia="en-AU"/>
        </w:rPr>
        <w:t xml:space="preserve">," </w:t>
      </w:r>
      <w:r>
        <w:rPr>
          <w:rFonts w:cs="Arial"/>
          <w:lang w:eastAsia="en-AU"/>
        </w:rPr>
        <w:t xml:space="preserve">the Bureau spokesperson </w:t>
      </w:r>
      <w:r w:rsidRPr="007372D7">
        <w:rPr>
          <w:rFonts w:cs="Arial"/>
          <w:lang w:eastAsia="en-AU"/>
        </w:rPr>
        <w:t>said.</w:t>
      </w:r>
    </w:p>
    <w:p w:rsidR="005B3746" w:rsidRPr="007372D7" w:rsidRDefault="005B3746" w:rsidP="005B3746">
      <w:pPr>
        <w:rPr>
          <w:rFonts w:cs="Arial"/>
          <w:lang w:eastAsia="en-AU"/>
        </w:rPr>
      </w:pPr>
      <w:r>
        <w:rPr>
          <w:rFonts w:cs="Arial"/>
          <w:lang w:eastAsia="en-AU"/>
        </w:rPr>
        <w:t xml:space="preserve">Adelaide residents </w:t>
      </w:r>
      <w:r w:rsidRPr="007372D7">
        <w:rPr>
          <w:rFonts w:cs="Arial"/>
          <w:lang w:eastAsia="en-AU"/>
        </w:rPr>
        <w:t>are being warned to stay hydrated, and have a plan.</w:t>
      </w:r>
    </w:p>
    <w:p w:rsidR="005B3746" w:rsidRPr="007372D7" w:rsidRDefault="005B3746" w:rsidP="005B3746">
      <w:pPr>
        <w:rPr>
          <w:rFonts w:cs="Arial"/>
          <w:lang w:eastAsia="en-AU"/>
        </w:rPr>
      </w:pPr>
      <w:r>
        <w:rPr>
          <w:rFonts w:cs="Arial"/>
          <w:lang w:eastAsia="en-AU"/>
        </w:rPr>
        <w:t xml:space="preserve">A spokesperson for the </w:t>
      </w:r>
      <w:r w:rsidRPr="00FA00E4">
        <w:rPr>
          <w:rFonts w:cs="Arial"/>
          <w:lang w:eastAsia="en-AU"/>
        </w:rPr>
        <w:t xml:space="preserve">Department of Health </w:t>
      </w:r>
      <w:r w:rsidRPr="007372D7">
        <w:rPr>
          <w:rFonts w:cs="Arial"/>
          <w:lang w:eastAsia="en-AU"/>
        </w:rPr>
        <w:t>said the hot conditions could lead to health issues for both the very young, and the very old.</w:t>
      </w:r>
    </w:p>
    <w:p w:rsidR="005B3746" w:rsidRPr="007372D7" w:rsidRDefault="005B3746" w:rsidP="005B3746">
      <w:pPr>
        <w:rPr>
          <w:rFonts w:cs="Arial"/>
          <w:lang w:eastAsia="en-AU"/>
        </w:rPr>
      </w:pPr>
      <w:r>
        <w:rPr>
          <w:rFonts w:cs="Arial"/>
          <w:lang w:eastAsia="en-AU"/>
        </w:rPr>
        <w:t xml:space="preserve">The </w:t>
      </w:r>
      <w:r w:rsidRPr="00FA00E4">
        <w:rPr>
          <w:rFonts w:cs="Arial"/>
          <w:lang w:eastAsia="en-AU"/>
        </w:rPr>
        <w:t xml:space="preserve">Department </w:t>
      </w:r>
      <w:r>
        <w:rPr>
          <w:rFonts w:cs="Arial"/>
          <w:lang w:eastAsia="en-AU"/>
        </w:rPr>
        <w:t xml:space="preserve">spokesperson </w:t>
      </w:r>
      <w:r w:rsidRPr="007372D7">
        <w:rPr>
          <w:rFonts w:cs="Arial"/>
          <w:lang w:eastAsia="en-AU"/>
        </w:rPr>
        <w:t xml:space="preserve">said people should check on older family members and friends for symptoms of heatstroke, with temperatures expected to </w:t>
      </w:r>
      <w:r>
        <w:rPr>
          <w:rFonts w:cs="Arial"/>
          <w:lang w:eastAsia="en-AU"/>
        </w:rPr>
        <w:t xml:space="preserve">remain well above </w:t>
      </w:r>
      <w:r w:rsidRPr="007372D7">
        <w:rPr>
          <w:rFonts w:cs="Arial"/>
          <w:lang w:eastAsia="en-AU"/>
        </w:rPr>
        <w:t>3</w:t>
      </w:r>
      <w:r>
        <w:rPr>
          <w:rFonts w:cs="Arial"/>
          <w:lang w:eastAsia="en-AU"/>
        </w:rPr>
        <w:t>5⁰C across Adelaide</w:t>
      </w:r>
      <w:r w:rsidRPr="007372D7">
        <w:rPr>
          <w:rFonts w:cs="Arial"/>
          <w:lang w:eastAsia="en-AU"/>
        </w:rPr>
        <w:t>.</w:t>
      </w:r>
    </w:p>
    <w:p w:rsidR="005B3746" w:rsidRPr="007372D7" w:rsidRDefault="005B3746" w:rsidP="005B3746">
      <w:pPr>
        <w:rPr>
          <w:rFonts w:cs="Arial"/>
          <w:lang w:eastAsia="en-AU"/>
        </w:rPr>
      </w:pPr>
      <w:r w:rsidRPr="007372D7">
        <w:rPr>
          <w:rFonts w:cs="Arial"/>
          <w:lang w:eastAsia="en-AU"/>
        </w:rPr>
        <w:t xml:space="preserve">"High temperatures can knock people about, can certainly make people who are older or very young or who have medical conditions more likely to become ill, so it is important to take a few precautions," </w:t>
      </w:r>
      <w:r>
        <w:rPr>
          <w:rFonts w:cs="Arial"/>
          <w:lang w:eastAsia="en-AU"/>
        </w:rPr>
        <w:t xml:space="preserve">the </w:t>
      </w:r>
      <w:r w:rsidRPr="00FA00E4">
        <w:rPr>
          <w:rFonts w:cs="Arial"/>
          <w:lang w:eastAsia="en-AU"/>
        </w:rPr>
        <w:t xml:space="preserve">Department </w:t>
      </w:r>
      <w:r>
        <w:rPr>
          <w:rFonts w:cs="Arial"/>
          <w:lang w:eastAsia="en-AU"/>
        </w:rPr>
        <w:t xml:space="preserve">spokesperson </w:t>
      </w:r>
      <w:r w:rsidRPr="007372D7">
        <w:rPr>
          <w:rFonts w:cs="Arial"/>
          <w:lang w:eastAsia="en-AU"/>
        </w:rPr>
        <w:t>said.</w:t>
      </w:r>
    </w:p>
    <w:p w:rsidR="005B3746" w:rsidRPr="00FA00E4" w:rsidRDefault="005B3746" w:rsidP="005B3746">
      <w:pPr>
        <w:rPr>
          <w:rFonts w:cs="Arial"/>
          <w:lang w:eastAsia="en-AU"/>
        </w:rPr>
      </w:pPr>
      <w:r w:rsidRPr="00FA00E4">
        <w:rPr>
          <w:rFonts w:cs="Arial"/>
          <w:lang w:eastAsia="en-AU"/>
        </w:rPr>
        <w:t>"If people are exposed to too much heat they can have a range of illnesses ranging from cramps all the way through to heatstroke.</w:t>
      </w:r>
    </w:p>
    <w:p w:rsidR="005B3746" w:rsidRPr="007372D7" w:rsidRDefault="005B3746" w:rsidP="005B3746">
      <w:pPr>
        <w:rPr>
          <w:rFonts w:cs="Arial"/>
          <w:lang w:eastAsia="en-AU"/>
        </w:rPr>
      </w:pPr>
      <w:r w:rsidRPr="007372D7">
        <w:rPr>
          <w:rFonts w:cs="Arial"/>
          <w:lang w:eastAsia="en-AU"/>
        </w:rPr>
        <w:t>"People may be sweating a lot, but they may also get to a stage where they're dehydrated and don't sweat."</w:t>
      </w:r>
    </w:p>
    <w:p w:rsidR="0000307E" w:rsidRDefault="0000307E">
      <w:pPr>
        <w:spacing w:after="0" w:line="240" w:lineRule="auto"/>
        <w:rPr>
          <w:rFonts w:cs="Arial"/>
        </w:rPr>
      </w:pPr>
      <w:r>
        <w:rPr>
          <w:rFonts w:cs="Arial"/>
        </w:rPr>
        <w:br w:type="page"/>
      </w:r>
    </w:p>
    <w:p w:rsidR="0000307E" w:rsidRDefault="00F84911" w:rsidP="0000307E">
      <w:pPr>
        <w:pStyle w:val="Heading2"/>
        <w:numPr>
          <w:ilvl w:val="0"/>
          <w:numId w:val="0"/>
        </w:numPr>
      </w:pPr>
      <w:r>
        <w:lastRenderedPageBreak/>
        <w:t>News</w:t>
      </w:r>
      <w:r w:rsidR="0000307E" w:rsidRPr="007372D7">
        <w:t xml:space="preserve"> announcement for Week </w:t>
      </w:r>
      <w:r w:rsidR="0000307E">
        <w:t>2</w:t>
      </w:r>
    </w:p>
    <w:p w:rsidR="0000307E" w:rsidRDefault="0000307E" w:rsidP="0000307E">
      <w:pPr>
        <w:rPr>
          <w:rFonts w:cs="Arial"/>
          <w:b/>
          <w:lang w:eastAsia="en-AU"/>
        </w:rPr>
      </w:pPr>
    </w:p>
    <w:p w:rsidR="00D36F20" w:rsidRPr="007372D7" w:rsidRDefault="00D36F20" w:rsidP="00D36F20">
      <w:pPr>
        <w:rPr>
          <w:rFonts w:cs="Arial"/>
          <w:b/>
          <w:lang w:eastAsia="en-AU"/>
        </w:rPr>
      </w:pPr>
      <w:r>
        <w:rPr>
          <w:rFonts w:cs="Arial"/>
          <w:b/>
          <w:lang w:eastAsia="en-AU"/>
        </w:rPr>
        <w:t>“Adelaide swelters as heat wave runs into second week”</w:t>
      </w:r>
    </w:p>
    <w:p w:rsidR="00D36F20" w:rsidRPr="000855F9" w:rsidRDefault="00F7457D" w:rsidP="00D36F20">
      <w:pPr>
        <w:rPr>
          <w:rFonts w:cs="Arial"/>
          <w:i/>
          <w:lang w:eastAsia="en-AU"/>
        </w:rPr>
      </w:pPr>
      <w:r>
        <w:rPr>
          <w:rFonts w:cs="Arial"/>
          <w:i/>
          <w:lang w:eastAsia="en-AU"/>
        </w:rPr>
        <w:t>10</w:t>
      </w:r>
      <w:r w:rsidR="00D36F20" w:rsidRPr="000855F9">
        <w:rPr>
          <w:rFonts w:cs="Arial"/>
          <w:i/>
          <w:lang w:eastAsia="en-AU"/>
        </w:rPr>
        <w:t xml:space="preserve"> February 2025, 10:2</w:t>
      </w:r>
      <w:r>
        <w:rPr>
          <w:rFonts w:cs="Arial"/>
          <w:i/>
          <w:lang w:eastAsia="en-AU"/>
        </w:rPr>
        <w:t>0</w:t>
      </w:r>
      <w:r w:rsidR="00D36F20" w:rsidRPr="000855F9">
        <w:rPr>
          <w:rFonts w:cs="Arial"/>
          <w:i/>
          <w:lang w:eastAsia="en-AU"/>
        </w:rPr>
        <w:t>am</w:t>
      </w:r>
    </w:p>
    <w:p w:rsidR="00D36F20" w:rsidRDefault="00D36F20" w:rsidP="00D36F20">
      <w:pPr>
        <w:rPr>
          <w:rFonts w:cs="Arial"/>
          <w:lang w:eastAsia="en-AU"/>
        </w:rPr>
      </w:pPr>
      <w:r>
        <w:rPr>
          <w:rFonts w:cs="Arial"/>
          <w:lang w:eastAsia="en-AU"/>
        </w:rPr>
        <w:t xml:space="preserve">South Australians </w:t>
      </w:r>
      <w:r w:rsidRPr="007372D7">
        <w:rPr>
          <w:rFonts w:cs="Arial"/>
          <w:lang w:eastAsia="en-AU"/>
        </w:rPr>
        <w:t xml:space="preserve">are being urged to </w:t>
      </w:r>
      <w:r w:rsidR="00A70D36">
        <w:rPr>
          <w:rFonts w:cs="Arial"/>
          <w:lang w:eastAsia="en-AU"/>
        </w:rPr>
        <w:t xml:space="preserve">exercise </w:t>
      </w:r>
      <w:r w:rsidR="00A378B1">
        <w:rPr>
          <w:rFonts w:cs="Arial"/>
          <w:lang w:eastAsia="en-AU"/>
        </w:rPr>
        <w:t xml:space="preserve">extreme </w:t>
      </w:r>
      <w:r w:rsidR="00A70D36">
        <w:rPr>
          <w:rFonts w:cs="Arial"/>
          <w:lang w:eastAsia="en-AU"/>
        </w:rPr>
        <w:t xml:space="preserve">as heat wave conditions run into a second week. </w:t>
      </w:r>
    </w:p>
    <w:p w:rsidR="00D36F20" w:rsidRPr="007372D7" w:rsidRDefault="00D36F20" w:rsidP="00D36F20">
      <w:pPr>
        <w:rPr>
          <w:rFonts w:cs="Arial"/>
          <w:lang w:eastAsia="en-AU"/>
        </w:rPr>
      </w:pPr>
      <w:r w:rsidRPr="007372D7">
        <w:rPr>
          <w:rFonts w:cs="Arial"/>
          <w:lang w:eastAsia="en-AU"/>
        </w:rPr>
        <w:t xml:space="preserve">"We are currently forecasting </w:t>
      </w:r>
      <w:r w:rsidR="00A378B1">
        <w:rPr>
          <w:rFonts w:cs="Arial"/>
          <w:lang w:eastAsia="en-AU"/>
        </w:rPr>
        <w:t>44</w:t>
      </w:r>
      <w:r w:rsidRPr="007372D7">
        <w:rPr>
          <w:rFonts w:cs="Arial"/>
          <w:lang w:eastAsia="en-AU"/>
        </w:rPr>
        <w:t xml:space="preserve"> for </w:t>
      </w:r>
      <w:r>
        <w:rPr>
          <w:rFonts w:cs="Arial"/>
          <w:lang w:eastAsia="en-AU"/>
        </w:rPr>
        <w:t>Monday</w:t>
      </w:r>
      <w:r w:rsidRPr="007372D7">
        <w:rPr>
          <w:rFonts w:cs="Arial"/>
          <w:lang w:eastAsia="en-AU"/>
        </w:rPr>
        <w:t xml:space="preserve">, </w:t>
      </w:r>
      <w:r w:rsidR="00A378B1">
        <w:rPr>
          <w:rFonts w:cs="Arial"/>
          <w:lang w:eastAsia="en-AU"/>
        </w:rPr>
        <w:t>44</w:t>
      </w:r>
      <w:r>
        <w:rPr>
          <w:rFonts w:cs="Arial"/>
          <w:lang w:eastAsia="en-AU"/>
        </w:rPr>
        <w:t xml:space="preserve"> for Tuesday</w:t>
      </w:r>
      <w:r w:rsidR="00A378B1">
        <w:rPr>
          <w:rFonts w:cs="Arial"/>
          <w:lang w:eastAsia="en-AU"/>
        </w:rPr>
        <w:t xml:space="preserve"> before a slight drop in </w:t>
      </w:r>
      <w:r w:rsidR="002C1D15">
        <w:rPr>
          <w:rFonts w:cs="Arial"/>
          <w:lang w:eastAsia="en-AU"/>
        </w:rPr>
        <w:t>temperatures</w:t>
      </w:r>
      <w:r w:rsidR="00A378B1">
        <w:rPr>
          <w:rFonts w:cs="Arial"/>
          <w:lang w:eastAsia="en-AU"/>
        </w:rPr>
        <w:t xml:space="preserve"> to 38 and 36 on Wednesday and Thursday</w:t>
      </w:r>
      <w:r>
        <w:rPr>
          <w:rFonts w:cs="Arial"/>
          <w:lang w:eastAsia="en-AU"/>
        </w:rPr>
        <w:t>”</w:t>
      </w:r>
      <w:r w:rsidRPr="007372D7">
        <w:rPr>
          <w:rFonts w:cs="Arial"/>
          <w:lang w:eastAsia="en-AU"/>
        </w:rPr>
        <w:t>.</w:t>
      </w:r>
    </w:p>
    <w:p w:rsidR="00D36F20" w:rsidRPr="007372D7" w:rsidRDefault="00D36F20" w:rsidP="00D36F20">
      <w:pPr>
        <w:rPr>
          <w:rFonts w:cs="Arial"/>
          <w:lang w:eastAsia="en-AU"/>
        </w:rPr>
      </w:pPr>
      <w:r w:rsidRPr="007372D7">
        <w:rPr>
          <w:rFonts w:cs="Arial"/>
          <w:lang w:eastAsia="en-AU"/>
        </w:rPr>
        <w:t>"</w:t>
      </w:r>
      <w:r w:rsidR="00A378B1">
        <w:rPr>
          <w:rFonts w:cs="Arial"/>
          <w:lang w:eastAsia="en-AU"/>
        </w:rPr>
        <w:t xml:space="preserve">The community should be aware though that temperatures are set to rise again on the weekend and move into the </w:t>
      </w:r>
      <w:proofErr w:type="spellStart"/>
      <w:r w:rsidR="00A378B1">
        <w:rPr>
          <w:rFonts w:cs="Arial"/>
          <w:lang w:eastAsia="en-AU"/>
        </w:rPr>
        <w:t>mid 40s</w:t>
      </w:r>
      <w:proofErr w:type="spellEnd"/>
      <w:r w:rsidRPr="007372D7">
        <w:rPr>
          <w:rFonts w:cs="Arial"/>
          <w:lang w:eastAsia="en-AU"/>
        </w:rPr>
        <w:t>"</w:t>
      </w:r>
      <w:r w:rsidR="002C1D15">
        <w:rPr>
          <w:rFonts w:cs="Arial"/>
          <w:lang w:eastAsia="en-AU"/>
        </w:rPr>
        <w:t>.</w:t>
      </w:r>
    </w:p>
    <w:p w:rsidR="002C1D15" w:rsidRPr="002C1D15" w:rsidRDefault="00D36F20" w:rsidP="002C1D15">
      <w:pPr>
        <w:rPr>
          <w:rFonts w:cs="Arial"/>
          <w:lang w:eastAsia="en-AU"/>
        </w:rPr>
      </w:pPr>
      <w:r w:rsidRPr="007372D7">
        <w:rPr>
          <w:rFonts w:cs="Arial"/>
          <w:lang w:eastAsia="en-AU"/>
        </w:rPr>
        <w:t xml:space="preserve">The </w:t>
      </w:r>
      <w:r w:rsidR="002C1D15">
        <w:rPr>
          <w:rFonts w:cs="Arial"/>
          <w:lang w:eastAsia="en-AU"/>
        </w:rPr>
        <w:t xml:space="preserve">continued </w:t>
      </w:r>
      <w:r w:rsidRPr="007372D7">
        <w:rPr>
          <w:rFonts w:cs="Arial"/>
          <w:lang w:eastAsia="en-AU"/>
        </w:rPr>
        <w:t xml:space="preserve">heatwave is </w:t>
      </w:r>
      <w:r w:rsidR="002C1D15" w:rsidRPr="002C1D15">
        <w:rPr>
          <w:rFonts w:cs="Arial"/>
          <w:lang w:eastAsia="en-AU"/>
        </w:rPr>
        <w:t xml:space="preserve">due to reinforcement of the </w:t>
      </w:r>
      <w:hyperlink r:id="rId22" w:tooltip="Atmospheric pressure" w:history="1">
        <w:r w:rsidR="002C1D15" w:rsidRPr="002C1D15">
          <w:rPr>
            <w:rFonts w:cs="Arial"/>
            <w:lang w:eastAsia="en-AU"/>
          </w:rPr>
          <w:t>high-pressure system</w:t>
        </w:r>
      </w:hyperlink>
      <w:r w:rsidR="002C1D15" w:rsidRPr="002C1D15">
        <w:rPr>
          <w:rFonts w:cs="Arial"/>
          <w:lang w:eastAsia="en-AU"/>
        </w:rPr>
        <w:t> over the </w:t>
      </w:r>
      <w:hyperlink r:id="rId23" w:tooltip="Tasman Sea" w:history="1">
        <w:r w:rsidR="002C1D15" w:rsidRPr="002C1D15">
          <w:rPr>
            <w:rFonts w:cs="Arial"/>
            <w:lang w:eastAsia="en-AU"/>
          </w:rPr>
          <w:t>Tasman Sea</w:t>
        </w:r>
      </w:hyperlink>
      <w:r w:rsidR="002C1D15" w:rsidRPr="002C1D15">
        <w:rPr>
          <w:rFonts w:cs="Arial"/>
          <w:lang w:eastAsia="en-AU"/>
        </w:rPr>
        <w:t>. A combination of an intense </w:t>
      </w:r>
      <w:hyperlink r:id="rId24" w:tooltip="Tropical Cyclone" w:history="1">
        <w:r w:rsidR="002C1D15" w:rsidRPr="002C1D15">
          <w:rPr>
            <w:rFonts w:cs="Arial"/>
            <w:lang w:eastAsia="en-AU"/>
          </w:rPr>
          <w:t>tropical low</w:t>
        </w:r>
      </w:hyperlink>
      <w:r w:rsidR="002C1D15" w:rsidRPr="002C1D15">
        <w:rPr>
          <w:rFonts w:cs="Arial"/>
          <w:lang w:eastAsia="en-AU"/>
        </w:rPr>
        <w:t> located off the </w:t>
      </w:r>
      <w:hyperlink r:id="rId25" w:tooltip="North West Australia" w:history="1">
        <w:r w:rsidR="002C1D15" w:rsidRPr="002C1D15">
          <w:rPr>
            <w:rFonts w:cs="Arial"/>
            <w:lang w:eastAsia="en-AU"/>
          </w:rPr>
          <w:t>North West Australian</w:t>
        </w:r>
      </w:hyperlink>
      <w:r w:rsidR="002C1D15" w:rsidRPr="002C1D15">
        <w:rPr>
          <w:rFonts w:cs="Arial"/>
          <w:lang w:eastAsia="en-AU"/>
        </w:rPr>
        <w:t> coast and a </w:t>
      </w:r>
      <w:hyperlink r:id="rId26" w:tooltip="Monsoon trough" w:history="1">
        <w:r w:rsidR="002C1D15" w:rsidRPr="002C1D15">
          <w:rPr>
            <w:rFonts w:cs="Arial"/>
            <w:lang w:eastAsia="en-AU"/>
          </w:rPr>
          <w:t>monsoon trough</w:t>
        </w:r>
      </w:hyperlink>
      <w:r w:rsidR="002C1D15" w:rsidRPr="002C1D15">
        <w:rPr>
          <w:rFonts w:cs="Arial"/>
          <w:lang w:eastAsia="en-AU"/>
        </w:rPr>
        <w:t> over </w:t>
      </w:r>
      <w:hyperlink r:id="rId27" w:tooltip="Northern Australia" w:history="1">
        <w:r w:rsidR="002C1D15" w:rsidRPr="002C1D15">
          <w:rPr>
            <w:rFonts w:cs="Arial"/>
            <w:lang w:eastAsia="en-AU"/>
          </w:rPr>
          <w:t>Northern Australia</w:t>
        </w:r>
      </w:hyperlink>
      <w:r w:rsidR="002C1D15" w:rsidRPr="002C1D15">
        <w:rPr>
          <w:rFonts w:cs="Arial"/>
          <w:lang w:eastAsia="en-AU"/>
        </w:rPr>
        <w:t xml:space="preserve"> has created ideal conditions for hot tropical air to be directed down over south eastern Australia. </w:t>
      </w:r>
    </w:p>
    <w:p w:rsidR="00D36F20" w:rsidRPr="007372D7" w:rsidRDefault="00D36F20" w:rsidP="00D36F20">
      <w:pPr>
        <w:rPr>
          <w:rFonts w:cs="Arial"/>
          <w:lang w:eastAsia="en-AU"/>
        </w:rPr>
      </w:pPr>
      <w:r>
        <w:rPr>
          <w:rFonts w:cs="Arial"/>
          <w:lang w:eastAsia="en-AU"/>
        </w:rPr>
        <w:t xml:space="preserve">Adelaide residents </w:t>
      </w:r>
      <w:r w:rsidRPr="007372D7">
        <w:rPr>
          <w:rFonts w:cs="Arial"/>
          <w:lang w:eastAsia="en-AU"/>
        </w:rPr>
        <w:t xml:space="preserve">are </w:t>
      </w:r>
      <w:r w:rsidR="002C1D15">
        <w:rPr>
          <w:rFonts w:cs="Arial"/>
          <w:lang w:eastAsia="en-AU"/>
        </w:rPr>
        <w:t xml:space="preserve">again </w:t>
      </w:r>
      <w:r w:rsidRPr="007372D7">
        <w:rPr>
          <w:rFonts w:cs="Arial"/>
          <w:lang w:eastAsia="en-AU"/>
        </w:rPr>
        <w:t>being warned to stay hydrated, and have a plan.</w:t>
      </w:r>
    </w:p>
    <w:p w:rsidR="002C1D15" w:rsidRPr="002C1D15" w:rsidRDefault="002C1D15" w:rsidP="00D36F20">
      <w:pPr>
        <w:rPr>
          <w:rFonts w:cs="Arial"/>
          <w:lang w:eastAsia="en-AU"/>
        </w:rPr>
      </w:pPr>
      <w:r w:rsidRPr="002C1D15">
        <w:rPr>
          <w:rFonts w:cs="Arial"/>
          <w:lang w:eastAsia="en-AU"/>
        </w:rPr>
        <w:t xml:space="preserve">The Minister for Education said that with school starting back this week, parents should make themselves aware of </w:t>
      </w:r>
      <w:r>
        <w:rPr>
          <w:rFonts w:cs="Arial"/>
          <w:lang w:eastAsia="en-AU"/>
        </w:rPr>
        <w:t xml:space="preserve">their </w:t>
      </w:r>
      <w:r w:rsidRPr="002C1D15">
        <w:rPr>
          <w:rFonts w:cs="Arial"/>
          <w:lang w:eastAsia="en-AU"/>
        </w:rPr>
        <w:t>school</w:t>
      </w:r>
      <w:r>
        <w:rPr>
          <w:rFonts w:cs="Arial"/>
          <w:lang w:eastAsia="en-AU"/>
        </w:rPr>
        <w:t>’s</w:t>
      </w:r>
      <w:r w:rsidRPr="002C1D15">
        <w:rPr>
          <w:rFonts w:cs="Arial"/>
          <w:lang w:eastAsia="en-AU"/>
        </w:rPr>
        <w:t xml:space="preserve"> heat polic</w:t>
      </w:r>
      <w:r>
        <w:rPr>
          <w:rFonts w:cs="Arial"/>
          <w:lang w:eastAsia="en-AU"/>
        </w:rPr>
        <w:t>y</w:t>
      </w:r>
      <w:r w:rsidRPr="002C1D15">
        <w:rPr>
          <w:rFonts w:cs="Arial"/>
          <w:lang w:eastAsia="en-AU"/>
        </w:rPr>
        <w:t xml:space="preserve">. </w:t>
      </w:r>
    </w:p>
    <w:p w:rsidR="002C1D15" w:rsidRPr="002C1D15" w:rsidRDefault="002C1D15" w:rsidP="00D36F20">
      <w:pPr>
        <w:rPr>
          <w:rFonts w:cs="Arial"/>
          <w:lang w:eastAsia="en-AU"/>
        </w:rPr>
      </w:pPr>
      <w:r w:rsidRPr="002C1D15">
        <w:rPr>
          <w:rFonts w:cs="Arial"/>
          <w:lang w:eastAsia="en-AU"/>
        </w:rPr>
        <w:t>“Most schools will be dismissed at 12.30 pm on days when the forecast maximum is 38°C or higher. At this stage this criterion could end being met every day during this first week of school.”</w:t>
      </w:r>
    </w:p>
    <w:p w:rsidR="002C1D15" w:rsidRPr="002C1D15" w:rsidRDefault="002C1D15" w:rsidP="00D36F20">
      <w:pPr>
        <w:rPr>
          <w:rFonts w:cs="Arial"/>
          <w:lang w:eastAsia="en-AU"/>
        </w:rPr>
      </w:pPr>
      <w:r w:rsidRPr="002C1D15">
        <w:rPr>
          <w:rFonts w:cs="Arial"/>
          <w:lang w:eastAsia="en-AU"/>
        </w:rPr>
        <w:t xml:space="preserve">“Parents should </w:t>
      </w:r>
      <w:r>
        <w:rPr>
          <w:rFonts w:cs="Arial"/>
          <w:lang w:eastAsia="en-AU"/>
        </w:rPr>
        <w:t xml:space="preserve">consider </w:t>
      </w:r>
      <w:r w:rsidRPr="002C1D15">
        <w:rPr>
          <w:rFonts w:cs="Arial"/>
          <w:lang w:eastAsia="en-AU"/>
        </w:rPr>
        <w:t>mak</w:t>
      </w:r>
      <w:r>
        <w:rPr>
          <w:rFonts w:cs="Arial"/>
          <w:lang w:eastAsia="en-AU"/>
        </w:rPr>
        <w:t xml:space="preserve">ing </w:t>
      </w:r>
      <w:r w:rsidRPr="002C1D15">
        <w:rPr>
          <w:rFonts w:cs="Arial"/>
          <w:lang w:eastAsia="en-AU"/>
        </w:rPr>
        <w:t xml:space="preserve">alternate care arrangements if they </w:t>
      </w:r>
      <w:r>
        <w:rPr>
          <w:rFonts w:cs="Arial"/>
          <w:lang w:eastAsia="en-AU"/>
        </w:rPr>
        <w:t xml:space="preserve">are not able to pick up their children at this time of day”. </w:t>
      </w:r>
    </w:p>
    <w:p w:rsidR="002C1D15" w:rsidRDefault="002C1D15" w:rsidP="00D36F20">
      <w:pPr>
        <w:rPr>
          <w:rFonts w:cs="Arial"/>
          <w:highlight w:val="yellow"/>
          <w:lang w:eastAsia="en-AU"/>
        </w:rPr>
      </w:pPr>
    </w:p>
    <w:p w:rsidR="005B3746" w:rsidRDefault="005B3746" w:rsidP="005B3746">
      <w:pPr>
        <w:rPr>
          <w:rFonts w:cs="Arial"/>
        </w:rPr>
      </w:pPr>
    </w:p>
    <w:p w:rsidR="00D36F20" w:rsidRDefault="00D36F20">
      <w:pPr>
        <w:spacing w:after="0" w:line="240" w:lineRule="auto"/>
      </w:pPr>
      <w:r>
        <w:br w:type="page"/>
      </w:r>
    </w:p>
    <w:p w:rsidR="00D36F20" w:rsidRDefault="00F84911" w:rsidP="00D36F20">
      <w:pPr>
        <w:pStyle w:val="Heading2"/>
        <w:numPr>
          <w:ilvl w:val="0"/>
          <w:numId w:val="0"/>
        </w:numPr>
      </w:pPr>
      <w:r>
        <w:lastRenderedPageBreak/>
        <w:t>News</w:t>
      </w:r>
      <w:r w:rsidR="00D36F20" w:rsidRPr="007372D7">
        <w:t xml:space="preserve"> announcement for Week </w:t>
      </w:r>
      <w:r w:rsidR="00D36F20">
        <w:t>3</w:t>
      </w:r>
    </w:p>
    <w:p w:rsidR="00D36F20" w:rsidRDefault="00D36F20" w:rsidP="00D36F20">
      <w:pPr>
        <w:rPr>
          <w:rFonts w:cs="Arial"/>
          <w:b/>
          <w:lang w:eastAsia="en-AU"/>
        </w:rPr>
      </w:pPr>
    </w:p>
    <w:p w:rsidR="00D36F20" w:rsidRPr="007372D7" w:rsidRDefault="00D36F20" w:rsidP="00D36F20">
      <w:pPr>
        <w:rPr>
          <w:rFonts w:cs="Arial"/>
          <w:b/>
          <w:lang w:eastAsia="en-AU"/>
        </w:rPr>
      </w:pPr>
      <w:r>
        <w:rPr>
          <w:rFonts w:cs="Arial"/>
          <w:b/>
          <w:lang w:eastAsia="en-AU"/>
        </w:rPr>
        <w:t>“Attention moves to bushfire risk as heat wave comes to an end”</w:t>
      </w:r>
    </w:p>
    <w:p w:rsidR="00D36F20" w:rsidRPr="00D36F20" w:rsidRDefault="002C1D15" w:rsidP="00D36F20">
      <w:pPr>
        <w:rPr>
          <w:rFonts w:cs="Arial"/>
          <w:i/>
          <w:highlight w:val="yellow"/>
          <w:lang w:eastAsia="en-AU"/>
        </w:rPr>
      </w:pPr>
      <w:r w:rsidRPr="00CC523E">
        <w:rPr>
          <w:i/>
        </w:rPr>
        <w:t xml:space="preserve">21 February </w:t>
      </w:r>
      <w:r w:rsidRPr="002802D4">
        <w:rPr>
          <w:i/>
        </w:rPr>
        <w:t>2025 9.05</w:t>
      </w:r>
      <w:r w:rsidR="00D36F20" w:rsidRPr="002802D4">
        <w:rPr>
          <w:rFonts w:cs="Arial"/>
          <w:i/>
          <w:lang w:eastAsia="en-AU"/>
        </w:rPr>
        <w:t>am</w:t>
      </w:r>
    </w:p>
    <w:p w:rsidR="002C1D15" w:rsidRPr="002C1D15" w:rsidRDefault="002C1D15" w:rsidP="002C1D15">
      <w:pPr>
        <w:rPr>
          <w:rFonts w:cs="Arial"/>
          <w:lang w:eastAsia="en-AU"/>
        </w:rPr>
      </w:pPr>
      <w:r w:rsidRPr="002C1D15">
        <w:rPr>
          <w:rFonts w:cs="Arial"/>
          <w:lang w:eastAsia="en-AU"/>
        </w:rPr>
        <w:t xml:space="preserve">South Australians are being urged to take care today, as the heat wave draws to an end with a series of slow moving thunderstorms travelling east across the State. </w:t>
      </w:r>
    </w:p>
    <w:p w:rsidR="002C1D15" w:rsidRPr="002C1D15" w:rsidRDefault="002C1D15" w:rsidP="002C1D15">
      <w:pPr>
        <w:rPr>
          <w:rFonts w:cs="Arial"/>
          <w:lang w:eastAsia="en-AU"/>
        </w:rPr>
      </w:pPr>
      <w:r w:rsidRPr="002C1D15">
        <w:rPr>
          <w:rFonts w:cs="Arial"/>
          <w:lang w:eastAsia="en-AU"/>
        </w:rPr>
        <w:t xml:space="preserve">The Bureau of Meteorology’s spokesperson said that thunderstorms are expected to initially produce dry lighting which could trigger bush fires, including across the Mt Lofty Ranges. </w:t>
      </w:r>
    </w:p>
    <w:p w:rsidR="002C1D15" w:rsidRPr="002C1D15" w:rsidRDefault="002C1D15" w:rsidP="002C1D15">
      <w:pPr>
        <w:rPr>
          <w:rFonts w:cs="Arial"/>
          <w:lang w:eastAsia="en-AU"/>
        </w:rPr>
      </w:pPr>
      <w:r w:rsidRPr="002C1D15">
        <w:rPr>
          <w:rFonts w:cs="Arial"/>
          <w:lang w:eastAsia="en-AU"/>
        </w:rPr>
        <w:t>"We are currently forecasting thunderstorms to move across the stat</w:t>
      </w:r>
      <w:r>
        <w:rPr>
          <w:rFonts w:cs="Arial"/>
          <w:lang w:eastAsia="en-AU"/>
        </w:rPr>
        <w:t>e</w:t>
      </w:r>
      <w:r w:rsidRPr="002C1D15">
        <w:rPr>
          <w:rFonts w:cs="Arial"/>
          <w:lang w:eastAsia="en-AU"/>
        </w:rPr>
        <w:t xml:space="preserve"> </w:t>
      </w:r>
      <w:r>
        <w:rPr>
          <w:rFonts w:cs="Arial"/>
          <w:lang w:eastAsia="en-AU"/>
        </w:rPr>
        <w:t>late morning</w:t>
      </w:r>
      <w:r w:rsidRPr="002C1D15">
        <w:rPr>
          <w:rFonts w:cs="Arial"/>
          <w:lang w:eastAsia="en-AU"/>
        </w:rPr>
        <w:t xml:space="preserve">. This will be followed </w:t>
      </w:r>
      <w:r>
        <w:rPr>
          <w:rFonts w:cs="Arial"/>
          <w:lang w:eastAsia="en-AU"/>
        </w:rPr>
        <w:t xml:space="preserve">in the early evening </w:t>
      </w:r>
      <w:r w:rsidRPr="002C1D15">
        <w:rPr>
          <w:rFonts w:cs="Arial"/>
          <w:lang w:eastAsia="en-AU"/>
        </w:rPr>
        <w:t xml:space="preserve">by heavy winds and rainfall in some areas. Rainfall totals of over 50 mm in an hour in southern Adelaide could lead to localised flooding.” </w:t>
      </w:r>
    </w:p>
    <w:p w:rsidR="002802D4" w:rsidRDefault="002802D4" w:rsidP="00D36F20">
      <w:r>
        <w:t xml:space="preserve">The Police Commissioner said that </w:t>
      </w:r>
      <w:r w:rsidRPr="00235D0E">
        <w:t xml:space="preserve">the community </w:t>
      </w:r>
      <w:r>
        <w:t xml:space="preserve">needs </w:t>
      </w:r>
      <w:r w:rsidRPr="00235D0E">
        <w:t xml:space="preserve">to remain vigilant during this period and keep an eye out for suspicious behaviour. </w:t>
      </w:r>
    </w:p>
    <w:p w:rsidR="002802D4" w:rsidRDefault="002802D4" w:rsidP="00D36F20">
      <w:r>
        <w:t xml:space="preserve">“While there is relief that the heatwave is coming to an end, today’s conditions pose extreme fire risk. We encourage the community to report any </w:t>
      </w:r>
      <w:r w:rsidRPr="00235D0E">
        <w:t>suspicious behaviour</w:t>
      </w:r>
      <w:r>
        <w:t>”</w:t>
      </w:r>
    </w:p>
    <w:p w:rsidR="002802D4" w:rsidRDefault="002802D4" w:rsidP="00D36F20">
      <w:r>
        <w:t xml:space="preserve">“We also urge motorist to exercise caution as the forecast storms come through later today. Heavy rain on our roads after a long, hot dry period are likely to create hazardous driving conditions”. </w:t>
      </w:r>
    </w:p>
    <w:p w:rsidR="002802D4" w:rsidRDefault="002802D4" w:rsidP="00D36F20"/>
    <w:p w:rsidR="00D36F20" w:rsidRDefault="00D36F20" w:rsidP="00D36F20">
      <w:pPr>
        <w:rPr>
          <w:rFonts w:cs="Arial"/>
        </w:rPr>
      </w:pPr>
    </w:p>
    <w:p w:rsidR="005B3746" w:rsidRPr="00D048FF" w:rsidRDefault="005B3746" w:rsidP="004C6EBF"/>
    <w:sectPr w:rsidR="005B3746" w:rsidRPr="00D048FF" w:rsidSect="004C6EBF">
      <w:footerReference w:type="default" r:id="rId28"/>
      <w:pgSz w:w="12240" w:h="15840"/>
      <w:pgMar w:top="1702" w:right="1440" w:bottom="170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2175" w:rsidRDefault="009D2175" w:rsidP="00060735">
      <w:r>
        <w:separator/>
      </w:r>
    </w:p>
  </w:endnote>
  <w:endnote w:type="continuationSeparator" w:id="0">
    <w:p w:rsidR="009D2175" w:rsidRDefault="009D2175" w:rsidP="00060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E1000AEF" w:usb1="5000A1FF" w:usb2="00000000" w:usb3="00000000" w:csb0="000001BF" w:csb1="00000000"/>
  </w:font>
  <w:font w:name="GHDKEA+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8B1" w:rsidRDefault="00A378B1" w:rsidP="0006073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A378B1" w:rsidRDefault="00A378B1" w:rsidP="000607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553" w:rsidRDefault="00335D5E" w:rsidP="00335D5E">
    <w:pPr>
      <w:pStyle w:val="Footer"/>
      <w:ind w:left="-1560"/>
    </w:pPr>
    <w:r>
      <w:rPr>
        <w:noProof/>
        <w:lang w:eastAsia="en-AU"/>
      </w:rPr>
      <w:drawing>
        <wp:inline distT="0" distB="0" distL="0" distR="0" wp14:anchorId="5E64B813" wp14:editId="58F6A9E9">
          <wp:extent cx="7827003" cy="3395050"/>
          <wp:effectExtent l="0" t="0" r="3175"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JPG Hot Hot Hot.jpg"/>
                  <pic:cNvPicPr/>
                </pic:nvPicPr>
                <pic:blipFill>
                  <a:blip r:embed="rId1"/>
                  <a:stretch>
                    <a:fillRect/>
                  </a:stretch>
                </pic:blipFill>
                <pic:spPr>
                  <a:xfrm>
                    <a:off x="0" y="0"/>
                    <a:ext cx="7846447" cy="340348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8B1" w:rsidRPr="00A44682" w:rsidRDefault="00A378B1" w:rsidP="005700A3">
    <w:pPr>
      <w:pStyle w:val="Footer"/>
      <w:jc w:val="right"/>
      <w:rPr>
        <w:rStyle w:val="PageNumber"/>
        <w:sz w:val="20"/>
        <w:szCs w:val="20"/>
      </w:rPr>
    </w:pPr>
    <w:r w:rsidRPr="00A44682">
      <w:rPr>
        <w:noProof/>
        <w:sz w:val="20"/>
        <w:szCs w:val="20"/>
        <w:lang w:val="en-AU" w:eastAsia="en-AU"/>
      </w:rPr>
      <w:drawing>
        <wp:anchor distT="0" distB="0" distL="114300" distR="114300" simplePos="0" relativeHeight="251657216" behindDoc="0" locked="0" layoutInCell="1" allowOverlap="1">
          <wp:simplePos x="0" y="0"/>
          <wp:positionH relativeFrom="column">
            <wp:posOffset>0</wp:posOffset>
          </wp:positionH>
          <wp:positionV relativeFrom="paragraph">
            <wp:posOffset>-50165</wp:posOffset>
          </wp:positionV>
          <wp:extent cx="1134110" cy="568960"/>
          <wp:effectExtent l="0" t="0" r="889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134110" cy="568960"/>
                  </a:xfrm>
                  <a:prstGeom prst="rect">
                    <a:avLst/>
                  </a:prstGeom>
                  <a:noFill/>
                </pic:spPr>
              </pic:pic>
            </a:graphicData>
          </a:graphic>
        </wp:anchor>
      </w:drawing>
    </w:r>
    <w:r w:rsidRPr="00A44682">
      <w:rPr>
        <w:rStyle w:val="PageNumber"/>
        <w:sz w:val="20"/>
        <w:szCs w:val="20"/>
      </w:rPr>
      <w:t xml:space="preserve">Page </w:t>
    </w:r>
    <w:r w:rsidRPr="00A44682">
      <w:rPr>
        <w:rStyle w:val="PageNumber"/>
        <w:sz w:val="20"/>
        <w:szCs w:val="20"/>
      </w:rPr>
      <w:fldChar w:fldCharType="begin"/>
    </w:r>
    <w:r w:rsidRPr="00A44682">
      <w:rPr>
        <w:rStyle w:val="PageNumber"/>
        <w:sz w:val="20"/>
        <w:szCs w:val="20"/>
      </w:rPr>
      <w:instrText xml:space="preserve">PAGE  </w:instrText>
    </w:r>
    <w:r w:rsidRPr="00A44682">
      <w:rPr>
        <w:rStyle w:val="PageNumber"/>
        <w:sz w:val="20"/>
        <w:szCs w:val="20"/>
      </w:rPr>
      <w:fldChar w:fldCharType="separate"/>
    </w:r>
    <w:r w:rsidR="00693D37">
      <w:rPr>
        <w:rStyle w:val="PageNumber"/>
        <w:noProof/>
        <w:sz w:val="20"/>
        <w:szCs w:val="20"/>
      </w:rPr>
      <w:t>6</w:t>
    </w:r>
    <w:r w:rsidRPr="00A44682">
      <w:rPr>
        <w:rStyle w:val="PageNumber"/>
        <w:sz w:val="20"/>
        <w:szCs w:val="20"/>
      </w:rPr>
      <w:fldChar w:fldCharType="end"/>
    </w:r>
  </w:p>
  <w:p w:rsidR="00A378B1" w:rsidRPr="00EF76A2" w:rsidRDefault="00A378B1" w:rsidP="0074326D">
    <w:pPr>
      <w:pStyle w:val="Footer"/>
    </w:pPr>
    <w:r>
      <w:t xml:space="preserve">Page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2175" w:rsidRDefault="009D2175" w:rsidP="00060735">
      <w:r>
        <w:separator/>
      </w:r>
    </w:p>
  </w:footnote>
  <w:footnote w:type="continuationSeparator" w:id="0">
    <w:p w:rsidR="009D2175" w:rsidRDefault="009D2175" w:rsidP="00060735">
      <w:r>
        <w:continuationSeparator/>
      </w:r>
    </w:p>
  </w:footnote>
  <w:footnote w:id="1">
    <w:p w:rsidR="00A378B1" w:rsidRDefault="00A378B1" w:rsidP="006D6E19">
      <w:pPr>
        <w:pStyle w:val="FootnoteText"/>
      </w:pPr>
      <w:r>
        <w:rPr>
          <w:rStyle w:val="FootnoteReference"/>
        </w:rPr>
        <w:footnoteRef/>
      </w:r>
      <w:r>
        <w:t xml:space="preserve"> </w:t>
      </w:r>
      <w:r w:rsidRPr="006531C8">
        <w:t>https://blogs.agu.org/geospace/2017/10/04/melbourne-sydney-prepare-50-degree-celsius-days/</w:t>
      </w:r>
    </w:p>
  </w:footnote>
  <w:footnote w:id="2">
    <w:p w:rsidR="00A378B1" w:rsidRDefault="00A378B1" w:rsidP="006D6E19">
      <w:pPr>
        <w:pStyle w:val="FootnoteText"/>
      </w:pPr>
      <w:r>
        <w:rPr>
          <w:rStyle w:val="FootnoteReference"/>
        </w:rPr>
        <w:footnoteRef/>
      </w:r>
      <w:r>
        <w:t xml:space="preserve"> Singh et al. 2013</w:t>
      </w:r>
    </w:p>
  </w:footnote>
  <w:footnote w:id="3">
    <w:p w:rsidR="00A378B1" w:rsidRDefault="00A378B1" w:rsidP="004C6EBF">
      <w:pPr>
        <w:pStyle w:val="FootnoteText"/>
      </w:pPr>
      <w:r>
        <w:rPr>
          <w:rStyle w:val="FootnoteReference"/>
        </w:rPr>
        <w:footnoteRef/>
      </w:r>
      <w:r>
        <w:t xml:space="preserve"> Based on </w:t>
      </w:r>
      <w:r w:rsidRPr="00142172">
        <w:t>http://www.abc.net.au/news/2008-03-17/homeless-suffer-in-adelaide-heatwave/1075154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8B1" w:rsidRDefault="00A378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5D5E" w:rsidRDefault="00335D5E" w:rsidP="00335D5E">
    <w:pPr>
      <w:pStyle w:val="Header"/>
      <w:ind w:left="142"/>
      <w:jc w:val="right"/>
    </w:pPr>
  </w:p>
  <w:p w:rsidR="00A378B1" w:rsidRDefault="00335D5E" w:rsidP="00335D5E">
    <w:pPr>
      <w:pStyle w:val="Header"/>
      <w:ind w:left="-426"/>
    </w:pPr>
    <w:r w:rsidRPr="00351823">
      <w:rPr>
        <w:noProof/>
      </w:rPr>
      <w:drawing>
        <wp:inline distT="0" distB="0" distL="0" distR="0" wp14:anchorId="730744EA" wp14:editId="78EBC4D5">
          <wp:extent cx="3802459" cy="1493822"/>
          <wp:effectExtent l="0" t="0" r="762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10499" t="53589" r="78195" b="30622"/>
                  <a:stretch/>
                </pic:blipFill>
                <pic:spPr bwMode="auto">
                  <a:xfrm>
                    <a:off x="0" y="0"/>
                    <a:ext cx="3846820" cy="151125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24CBB"/>
    <w:multiLevelType w:val="hybridMultilevel"/>
    <w:tmpl w:val="B0E0EE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C373A61"/>
    <w:multiLevelType w:val="hybridMultilevel"/>
    <w:tmpl w:val="BD3429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9D049E"/>
    <w:multiLevelType w:val="hybridMultilevel"/>
    <w:tmpl w:val="9196B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B212D7"/>
    <w:multiLevelType w:val="hybridMultilevel"/>
    <w:tmpl w:val="AC908E1C"/>
    <w:lvl w:ilvl="0" w:tplc="04090001">
      <w:start w:val="1"/>
      <w:numFmt w:val="bullet"/>
      <w:pStyle w:val="Bullets"/>
      <w:lvlText w:val=""/>
      <w:lvlJc w:val="left"/>
      <w:pPr>
        <w:ind w:left="360" w:hanging="360"/>
      </w:pPr>
      <w:rPr>
        <w:rFonts w:ascii="Symbol" w:hAnsi="Symbol" w:hint="default"/>
        <w:sz w:val="16"/>
        <w:szCs w:val="16"/>
      </w:rPr>
    </w:lvl>
    <w:lvl w:ilvl="1" w:tplc="04090003">
      <w:start w:val="1"/>
      <w:numFmt w:val="bullet"/>
      <w:pStyle w:val="Bullets2"/>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entury Gothic"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entury Gothic"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D6861B5"/>
    <w:multiLevelType w:val="hybridMultilevel"/>
    <w:tmpl w:val="5B9A7960"/>
    <w:lvl w:ilvl="0" w:tplc="0C090001">
      <w:start w:val="1"/>
      <w:numFmt w:val="bullet"/>
      <w:lvlText w:val=""/>
      <w:lvlJc w:val="left"/>
      <w:pPr>
        <w:ind w:left="360" w:hanging="360"/>
      </w:pPr>
      <w:rPr>
        <w:rFonts w:ascii="Symbol" w:hAnsi="Symbol" w:hint="default"/>
      </w:rPr>
    </w:lvl>
    <w:lvl w:ilvl="1" w:tplc="D0409CE4">
      <w:numFmt w:val="bullet"/>
      <w:lvlText w:val="•"/>
      <w:lvlJc w:val="left"/>
      <w:pPr>
        <w:ind w:left="1440" w:hanging="720"/>
      </w:pPr>
      <w:rPr>
        <w:rFonts w:ascii="Arial" w:eastAsia="Calibr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E025DE1"/>
    <w:multiLevelType w:val="hybridMultilevel"/>
    <w:tmpl w:val="8AFA1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F128FB"/>
    <w:multiLevelType w:val="hybridMultilevel"/>
    <w:tmpl w:val="9B6CFA4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72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19A4D14"/>
    <w:multiLevelType w:val="hybridMultilevel"/>
    <w:tmpl w:val="7BD62F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25C4BCC"/>
    <w:multiLevelType w:val="hybridMultilevel"/>
    <w:tmpl w:val="20888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90256F"/>
    <w:multiLevelType w:val="singleLevel"/>
    <w:tmpl w:val="9E7A5AEA"/>
    <w:lvl w:ilvl="0">
      <w:start w:val="1"/>
      <w:numFmt w:val="bullet"/>
      <w:pStyle w:val="ITPBullets"/>
      <w:lvlText w:val=""/>
      <w:lvlJc w:val="left"/>
      <w:pPr>
        <w:ind w:left="700" w:hanging="360"/>
      </w:pPr>
      <w:rPr>
        <w:rFonts w:ascii="Symbol" w:hAnsi="Symbol" w:hint="default"/>
        <w:color w:val="auto"/>
      </w:rPr>
    </w:lvl>
  </w:abstractNum>
  <w:abstractNum w:abstractNumId="10" w15:restartNumberingAfterBreak="0">
    <w:nsid w:val="399E1C4E"/>
    <w:multiLevelType w:val="hybridMultilevel"/>
    <w:tmpl w:val="ADBEC87E"/>
    <w:lvl w:ilvl="0" w:tplc="CFFCAD9C">
      <w:start w:val="1"/>
      <w:numFmt w:val="decimal"/>
      <w:lvlText w:val="%1"/>
      <w:lvlJc w:val="left"/>
      <w:pPr>
        <w:tabs>
          <w:tab w:val="num" w:pos="1080"/>
        </w:tabs>
        <w:ind w:left="1080" w:hanging="720"/>
      </w:pPr>
      <w:rPr>
        <w:rFonts w:hint="default"/>
      </w:rPr>
    </w:lvl>
    <w:lvl w:ilvl="1" w:tplc="0C090019">
      <w:start w:val="1"/>
      <w:numFmt w:val="lowerLetter"/>
      <w:pStyle w:val="RCSHeading2"/>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3ACB4EBA"/>
    <w:multiLevelType w:val="hybridMultilevel"/>
    <w:tmpl w:val="DEBA1300"/>
    <w:lvl w:ilvl="0" w:tplc="0C090003">
      <w:start w:val="1"/>
      <w:numFmt w:val="bullet"/>
      <w:lvlText w:val="o"/>
      <w:lvlJc w:val="left"/>
      <w:pPr>
        <w:ind w:left="1060" w:hanging="360"/>
      </w:pPr>
      <w:rPr>
        <w:rFonts w:ascii="Courier New" w:hAnsi="Courier New" w:cs="Courier New"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2" w15:restartNumberingAfterBreak="0">
    <w:nsid w:val="47D759B7"/>
    <w:multiLevelType w:val="hybridMultilevel"/>
    <w:tmpl w:val="FCBE985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48E542E6"/>
    <w:multiLevelType w:val="multilevel"/>
    <w:tmpl w:val="5C00FEC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4A9211E0"/>
    <w:multiLevelType w:val="hybridMultilevel"/>
    <w:tmpl w:val="F8F21980"/>
    <w:lvl w:ilvl="0" w:tplc="75BE57E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B024CCE"/>
    <w:multiLevelType w:val="hybridMultilevel"/>
    <w:tmpl w:val="83143BF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C0944FF"/>
    <w:multiLevelType w:val="hybridMultilevel"/>
    <w:tmpl w:val="5ABC338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72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DEA404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E4A32BB"/>
    <w:multiLevelType w:val="hybridMultilevel"/>
    <w:tmpl w:val="FBAC90D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72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E9A41AF"/>
    <w:multiLevelType w:val="hybridMultilevel"/>
    <w:tmpl w:val="3B5C9A0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0" w15:restartNumberingAfterBreak="0">
    <w:nsid w:val="525B356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6040F75"/>
    <w:multiLevelType w:val="hybridMultilevel"/>
    <w:tmpl w:val="D2E41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8C0154B"/>
    <w:multiLevelType w:val="hybridMultilevel"/>
    <w:tmpl w:val="2DFA5D42"/>
    <w:lvl w:ilvl="0" w:tplc="0C09000F">
      <w:start w:val="1"/>
      <w:numFmt w:val="decimal"/>
      <w:lvlText w:val="%1."/>
      <w:lvlJc w:val="left"/>
      <w:pPr>
        <w:ind w:left="700" w:hanging="360"/>
      </w:p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23" w15:restartNumberingAfterBreak="0">
    <w:nsid w:val="5A007D9A"/>
    <w:multiLevelType w:val="hybridMultilevel"/>
    <w:tmpl w:val="958EF962"/>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B0507E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D85044F"/>
    <w:multiLevelType w:val="hybridMultilevel"/>
    <w:tmpl w:val="04E66298"/>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F0331B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59F5F49"/>
    <w:multiLevelType w:val="hybridMultilevel"/>
    <w:tmpl w:val="567C2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8F3BEB"/>
    <w:multiLevelType w:val="hybridMultilevel"/>
    <w:tmpl w:val="B220F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364157"/>
    <w:multiLevelType w:val="hybridMultilevel"/>
    <w:tmpl w:val="DEAAB72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80D7727"/>
    <w:multiLevelType w:val="hybridMultilevel"/>
    <w:tmpl w:val="A7AC1DC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72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8FB26CA"/>
    <w:multiLevelType w:val="hybridMultilevel"/>
    <w:tmpl w:val="A9C2F54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72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99A03E3"/>
    <w:multiLevelType w:val="hybridMultilevel"/>
    <w:tmpl w:val="A73E6C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D96723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6E9C26CD"/>
    <w:multiLevelType w:val="hybridMultilevel"/>
    <w:tmpl w:val="7578FED2"/>
    <w:lvl w:ilvl="0" w:tplc="6554DCD0">
      <w:start w:val="2"/>
      <w:numFmt w:val="decimal"/>
      <w:lvlText w:val="%1."/>
      <w:lvlJc w:val="left"/>
      <w:pPr>
        <w:ind w:left="720" w:hanging="360"/>
      </w:pPr>
      <w:rPr>
        <w:rFonts w:hint="default"/>
        <w:b w:val="0"/>
      </w:rPr>
    </w:lvl>
    <w:lvl w:ilvl="1" w:tplc="623C3276">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1CE3B46"/>
    <w:multiLevelType w:val="multilevel"/>
    <w:tmpl w:val="8EBC2762"/>
    <w:styleLink w:val="Style2"/>
    <w:lvl w:ilvl="0">
      <w:start w:val="1"/>
      <w:numFmt w:val="bullet"/>
      <w:lvlText w:val=""/>
      <w:lvlJc w:val="left"/>
      <w:pPr>
        <w:tabs>
          <w:tab w:val="num" w:pos="680"/>
        </w:tabs>
        <w:ind w:left="680" w:hanging="340"/>
      </w:pPr>
      <w:rPr>
        <w:rFonts w:ascii="Symbol" w:hAnsi="Symbol" w:hint="default"/>
        <w:color w:val="C81731"/>
      </w:rPr>
    </w:lvl>
    <w:lvl w:ilvl="1">
      <w:start w:val="1"/>
      <w:numFmt w:val="bullet"/>
      <w:lvlText w:val=""/>
      <w:lvlJc w:val="left"/>
      <w:pPr>
        <w:ind w:left="1021" w:hanging="341"/>
      </w:pPr>
      <w:rPr>
        <w:rFonts w:ascii="Wingdings" w:hAnsi="Wingdings" w:hint="default"/>
        <w:color w:val="C81731"/>
      </w:rPr>
    </w:lvl>
    <w:lvl w:ilvl="2">
      <w:start w:val="1"/>
      <w:numFmt w:val="bullet"/>
      <w:lvlText w:val=""/>
      <w:lvlJc w:val="left"/>
      <w:pPr>
        <w:ind w:left="1361" w:hanging="340"/>
      </w:pPr>
      <w:rPr>
        <w:rFonts w:ascii="Wingdings" w:hAnsi="Wingdings" w:hint="default"/>
        <w:color w:val="C81731"/>
      </w:rPr>
    </w:lvl>
    <w:lvl w:ilvl="3">
      <w:start w:val="1"/>
      <w:numFmt w:val="bullet"/>
      <w:lvlText w:val=""/>
      <w:lvlJc w:val="left"/>
      <w:pPr>
        <w:ind w:left="1701" w:hanging="340"/>
      </w:pPr>
      <w:rPr>
        <w:rFonts w:ascii="Symbol" w:hAnsi="Symbol" w:hint="default"/>
        <w:color w:val="C81731"/>
      </w:rPr>
    </w:lvl>
    <w:lvl w:ilvl="4">
      <w:start w:val="1"/>
      <w:numFmt w:val="bullet"/>
      <w:lvlText w:val="o"/>
      <w:lvlJc w:val="left"/>
      <w:pPr>
        <w:ind w:left="3940" w:hanging="360"/>
      </w:pPr>
      <w:rPr>
        <w:rFonts w:ascii="Courier New" w:hAnsi="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hint="default"/>
      </w:rPr>
    </w:lvl>
    <w:lvl w:ilvl="8">
      <w:start w:val="1"/>
      <w:numFmt w:val="bullet"/>
      <w:lvlText w:val=""/>
      <w:lvlJc w:val="left"/>
      <w:pPr>
        <w:ind w:left="6820" w:hanging="360"/>
      </w:pPr>
      <w:rPr>
        <w:rFonts w:ascii="Wingdings" w:hAnsi="Wingdings" w:hint="default"/>
      </w:rPr>
    </w:lvl>
  </w:abstractNum>
  <w:abstractNum w:abstractNumId="36" w15:restartNumberingAfterBreak="0">
    <w:nsid w:val="768359C5"/>
    <w:multiLevelType w:val="hybridMultilevel"/>
    <w:tmpl w:val="261A04A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A154241"/>
    <w:multiLevelType w:val="hybridMultilevel"/>
    <w:tmpl w:val="D5BC36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BC34CAF"/>
    <w:multiLevelType w:val="hybridMultilevel"/>
    <w:tmpl w:val="2C66A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F31510F"/>
    <w:multiLevelType w:val="hybridMultilevel"/>
    <w:tmpl w:val="014E7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33"/>
  </w:num>
  <w:num w:numId="3">
    <w:abstractNumId w:val="35"/>
  </w:num>
  <w:num w:numId="4">
    <w:abstractNumId w:val="9"/>
  </w:num>
  <w:num w:numId="5">
    <w:abstractNumId w:val="10"/>
  </w:num>
  <w:num w:numId="6">
    <w:abstractNumId w:val="4"/>
  </w:num>
  <w:num w:numId="7">
    <w:abstractNumId w:val="34"/>
  </w:num>
  <w:num w:numId="8">
    <w:abstractNumId w:val="14"/>
  </w:num>
  <w:num w:numId="9">
    <w:abstractNumId w:val="11"/>
  </w:num>
  <w:num w:numId="10">
    <w:abstractNumId w:val="8"/>
  </w:num>
  <w:num w:numId="11">
    <w:abstractNumId w:val="24"/>
  </w:num>
  <w:num w:numId="12">
    <w:abstractNumId w:val="26"/>
  </w:num>
  <w:num w:numId="13">
    <w:abstractNumId w:val="17"/>
  </w:num>
  <w:num w:numId="14">
    <w:abstractNumId w:val="20"/>
  </w:num>
  <w:num w:numId="15">
    <w:abstractNumId w:val="5"/>
  </w:num>
  <w:num w:numId="16">
    <w:abstractNumId w:val="1"/>
  </w:num>
  <w:num w:numId="17">
    <w:abstractNumId w:val="22"/>
  </w:num>
  <w:num w:numId="18">
    <w:abstractNumId w:val="7"/>
  </w:num>
  <w:num w:numId="19">
    <w:abstractNumId w:val="13"/>
  </w:num>
  <w:num w:numId="20">
    <w:abstractNumId w:val="21"/>
  </w:num>
  <w:num w:numId="21">
    <w:abstractNumId w:val="27"/>
  </w:num>
  <w:num w:numId="22">
    <w:abstractNumId w:val="15"/>
  </w:num>
  <w:num w:numId="23">
    <w:abstractNumId w:val="39"/>
  </w:num>
  <w:num w:numId="24">
    <w:abstractNumId w:val="28"/>
  </w:num>
  <w:num w:numId="25">
    <w:abstractNumId w:val="23"/>
  </w:num>
  <w:num w:numId="26">
    <w:abstractNumId w:val="29"/>
  </w:num>
  <w:num w:numId="27">
    <w:abstractNumId w:val="25"/>
  </w:num>
  <w:num w:numId="28">
    <w:abstractNumId w:val="30"/>
  </w:num>
  <w:num w:numId="29">
    <w:abstractNumId w:val="6"/>
  </w:num>
  <w:num w:numId="30">
    <w:abstractNumId w:val="18"/>
  </w:num>
  <w:num w:numId="31">
    <w:abstractNumId w:val="16"/>
  </w:num>
  <w:num w:numId="32">
    <w:abstractNumId w:val="31"/>
  </w:num>
  <w:num w:numId="33">
    <w:abstractNumId w:val="2"/>
  </w:num>
  <w:num w:numId="34">
    <w:abstractNumId w:val="12"/>
  </w:num>
  <w:num w:numId="35">
    <w:abstractNumId w:val="37"/>
  </w:num>
  <w:num w:numId="36">
    <w:abstractNumId w:val="19"/>
  </w:num>
  <w:num w:numId="37">
    <w:abstractNumId w:val="38"/>
  </w:num>
  <w:num w:numId="38">
    <w:abstractNumId w:val="33"/>
  </w:num>
  <w:num w:numId="39">
    <w:abstractNumId w:val="0"/>
  </w:num>
  <w:num w:numId="40">
    <w:abstractNumId w:val="36"/>
  </w:num>
  <w:num w:numId="41">
    <w:abstractNumId w:val="33"/>
  </w:num>
  <w:num w:numId="42">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2"/>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72CD"/>
    <w:rsid w:val="0000307E"/>
    <w:rsid w:val="00013CA5"/>
    <w:rsid w:val="00020E9F"/>
    <w:rsid w:val="000227BA"/>
    <w:rsid w:val="000254C1"/>
    <w:rsid w:val="00026AF0"/>
    <w:rsid w:val="00035FBF"/>
    <w:rsid w:val="0003606F"/>
    <w:rsid w:val="000362FF"/>
    <w:rsid w:val="00037B33"/>
    <w:rsid w:val="000423F7"/>
    <w:rsid w:val="000428E9"/>
    <w:rsid w:val="00043F9E"/>
    <w:rsid w:val="0005056D"/>
    <w:rsid w:val="0005061D"/>
    <w:rsid w:val="0005514D"/>
    <w:rsid w:val="00056D74"/>
    <w:rsid w:val="000602F8"/>
    <w:rsid w:val="00060735"/>
    <w:rsid w:val="000643A5"/>
    <w:rsid w:val="000656E4"/>
    <w:rsid w:val="00075967"/>
    <w:rsid w:val="00077EE5"/>
    <w:rsid w:val="000914D7"/>
    <w:rsid w:val="00091C4A"/>
    <w:rsid w:val="0009369B"/>
    <w:rsid w:val="000A0B61"/>
    <w:rsid w:val="000A2AFD"/>
    <w:rsid w:val="000A507A"/>
    <w:rsid w:val="000A5499"/>
    <w:rsid w:val="000A6E56"/>
    <w:rsid w:val="000B12F3"/>
    <w:rsid w:val="000B2CFC"/>
    <w:rsid w:val="000B2E03"/>
    <w:rsid w:val="000B472F"/>
    <w:rsid w:val="000B4F02"/>
    <w:rsid w:val="000C0148"/>
    <w:rsid w:val="000C1993"/>
    <w:rsid w:val="000C32F0"/>
    <w:rsid w:val="000C51D2"/>
    <w:rsid w:val="000C66D8"/>
    <w:rsid w:val="000C734B"/>
    <w:rsid w:val="000D14E6"/>
    <w:rsid w:val="000D40BF"/>
    <w:rsid w:val="000E061E"/>
    <w:rsid w:val="000E1FC4"/>
    <w:rsid w:val="000F389F"/>
    <w:rsid w:val="00111CC5"/>
    <w:rsid w:val="00121587"/>
    <w:rsid w:val="0012242D"/>
    <w:rsid w:val="0012327D"/>
    <w:rsid w:val="00123A90"/>
    <w:rsid w:val="001330E6"/>
    <w:rsid w:val="00134BBD"/>
    <w:rsid w:val="00162198"/>
    <w:rsid w:val="00173809"/>
    <w:rsid w:val="00181925"/>
    <w:rsid w:val="001823F0"/>
    <w:rsid w:val="00182463"/>
    <w:rsid w:val="001B066B"/>
    <w:rsid w:val="001C1AB9"/>
    <w:rsid w:val="001C41EB"/>
    <w:rsid w:val="001C7D4C"/>
    <w:rsid w:val="001D6749"/>
    <w:rsid w:val="001E4E80"/>
    <w:rsid w:val="001E51FC"/>
    <w:rsid w:val="001E52B8"/>
    <w:rsid w:val="001E7384"/>
    <w:rsid w:val="001F272D"/>
    <w:rsid w:val="001F53D6"/>
    <w:rsid w:val="001F5EE5"/>
    <w:rsid w:val="00210153"/>
    <w:rsid w:val="002208C3"/>
    <w:rsid w:val="002220FD"/>
    <w:rsid w:val="00222AEB"/>
    <w:rsid w:val="0022565E"/>
    <w:rsid w:val="002278FD"/>
    <w:rsid w:val="00227D48"/>
    <w:rsid w:val="00227FD7"/>
    <w:rsid w:val="0023054C"/>
    <w:rsid w:val="002309F4"/>
    <w:rsid w:val="0023136E"/>
    <w:rsid w:val="0023340E"/>
    <w:rsid w:val="00236A04"/>
    <w:rsid w:val="002614CA"/>
    <w:rsid w:val="00262C6B"/>
    <w:rsid w:val="002739AD"/>
    <w:rsid w:val="00273FD8"/>
    <w:rsid w:val="002802D4"/>
    <w:rsid w:val="00282993"/>
    <w:rsid w:val="0028701A"/>
    <w:rsid w:val="002905B1"/>
    <w:rsid w:val="00290A80"/>
    <w:rsid w:val="002913C5"/>
    <w:rsid w:val="00291A9E"/>
    <w:rsid w:val="002A27B1"/>
    <w:rsid w:val="002A637C"/>
    <w:rsid w:val="002B1549"/>
    <w:rsid w:val="002B2380"/>
    <w:rsid w:val="002B4840"/>
    <w:rsid w:val="002B66FA"/>
    <w:rsid w:val="002C000C"/>
    <w:rsid w:val="002C0F0C"/>
    <w:rsid w:val="002C1D15"/>
    <w:rsid w:val="002C4B0F"/>
    <w:rsid w:val="002D05D4"/>
    <w:rsid w:val="002D2159"/>
    <w:rsid w:val="002D273B"/>
    <w:rsid w:val="002E01D3"/>
    <w:rsid w:val="002E06E6"/>
    <w:rsid w:val="002E73AD"/>
    <w:rsid w:val="002F328A"/>
    <w:rsid w:val="002F574A"/>
    <w:rsid w:val="003068A7"/>
    <w:rsid w:val="00307B66"/>
    <w:rsid w:val="0031046C"/>
    <w:rsid w:val="00317360"/>
    <w:rsid w:val="0031760A"/>
    <w:rsid w:val="00320E4B"/>
    <w:rsid w:val="00321FE8"/>
    <w:rsid w:val="00323F90"/>
    <w:rsid w:val="00330B0C"/>
    <w:rsid w:val="00330CAD"/>
    <w:rsid w:val="00335D5E"/>
    <w:rsid w:val="00336C40"/>
    <w:rsid w:val="003406DC"/>
    <w:rsid w:val="003529F3"/>
    <w:rsid w:val="00360F20"/>
    <w:rsid w:val="00367F96"/>
    <w:rsid w:val="00372E1A"/>
    <w:rsid w:val="00380A8B"/>
    <w:rsid w:val="00385272"/>
    <w:rsid w:val="003A45AC"/>
    <w:rsid w:val="003B09B5"/>
    <w:rsid w:val="003C6553"/>
    <w:rsid w:val="003D15C2"/>
    <w:rsid w:val="003D33D5"/>
    <w:rsid w:val="003D345A"/>
    <w:rsid w:val="003D4AC7"/>
    <w:rsid w:val="003D5924"/>
    <w:rsid w:val="003E1269"/>
    <w:rsid w:val="003E6DAF"/>
    <w:rsid w:val="003F7BC9"/>
    <w:rsid w:val="00400EF4"/>
    <w:rsid w:val="00405988"/>
    <w:rsid w:val="00406E77"/>
    <w:rsid w:val="004130AC"/>
    <w:rsid w:val="0042161B"/>
    <w:rsid w:val="0042616B"/>
    <w:rsid w:val="004266F6"/>
    <w:rsid w:val="00427EFE"/>
    <w:rsid w:val="00430B14"/>
    <w:rsid w:val="00432767"/>
    <w:rsid w:val="00432923"/>
    <w:rsid w:val="00433559"/>
    <w:rsid w:val="00441448"/>
    <w:rsid w:val="00441E3A"/>
    <w:rsid w:val="0044483B"/>
    <w:rsid w:val="0044485F"/>
    <w:rsid w:val="00444E05"/>
    <w:rsid w:val="00446B0D"/>
    <w:rsid w:val="0045475A"/>
    <w:rsid w:val="00473F8C"/>
    <w:rsid w:val="0047535E"/>
    <w:rsid w:val="00481C0D"/>
    <w:rsid w:val="004863C2"/>
    <w:rsid w:val="00494897"/>
    <w:rsid w:val="0049727D"/>
    <w:rsid w:val="004A2C57"/>
    <w:rsid w:val="004A66E5"/>
    <w:rsid w:val="004B12D3"/>
    <w:rsid w:val="004B391E"/>
    <w:rsid w:val="004B7215"/>
    <w:rsid w:val="004C2F1D"/>
    <w:rsid w:val="004C46B9"/>
    <w:rsid w:val="004C6EBF"/>
    <w:rsid w:val="004D4A92"/>
    <w:rsid w:val="004D7751"/>
    <w:rsid w:val="004E11D2"/>
    <w:rsid w:val="004E4263"/>
    <w:rsid w:val="004E6198"/>
    <w:rsid w:val="004E72CD"/>
    <w:rsid w:val="004E78D1"/>
    <w:rsid w:val="004F4831"/>
    <w:rsid w:val="00501678"/>
    <w:rsid w:val="005060CB"/>
    <w:rsid w:val="00516996"/>
    <w:rsid w:val="00533D38"/>
    <w:rsid w:val="00535755"/>
    <w:rsid w:val="005361C0"/>
    <w:rsid w:val="00540735"/>
    <w:rsid w:val="0054597E"/>
    <w:rsid w:val="00553EBF"/>
    <w:rsid w:val="005658B9"/>
    <w:rsid w:val="005700A3"/>
    <w:rsid w:val="0057204B"/>
    <w:rsid w:val="005827C5"/>
    <w:rsid w:val="005A06FC"/>
    <w:rsid w:val="005A133E"/>
    <w:rsid w:val="005A3ABE"/>
    <w:rsid w:val="005B135F"/>
    <w:rsid w:val="005B3746"/>
    <w:rsid w:val="005B7CA8"/>
    <w:rsid w:val="005C1761"/>
    <w:rsid w:val="005C1C7D"/>
    <w:rsid w:val="005C2861"/>
    <w:rsid w:val="005C4FEA"/>
    <w:rsid w:val="005C6625"/>
    <w:rsid w:val="005C7CF6"/>
    <w:rsid w:val="005D0DC9"/>
    <w:rsid w:val="005D303D"/>
    <w:rsid w:val="005D5ECE"/>
    <w:rsid w:val="005E7EFC"/>
    <w:rsid w:val="005F22B3"/>
    <w:rsid w:val="006158E7"/>
    <w:rsid w:val="00615C15"/>
    <w:rsid w:val="00621977"/>
    <w:rsid w:val="00624BDF"/>
    <w:rsid w:val="006259C7"/>
    <w:rsid w:val="00625B0B"/>
    <w:rsid w:val="00634665"/>
    <w:rsid w:val="00640657"/>
    <w:rsid w:val="006500F3"/>
    <w:rsid w:val="00650823"/>
    <w:rsid w:val="00650CAA"/>
    <w:rsid w:val="00654B89"/>
    <w:rsid w:val="00656554"/>
    <w:rsid w:val="006623D9"/>
    <w:rsid w:val="00666CA3"/>
    <w:rsid w:val="00667348"/>
    <w:rsid w:val="00667734"/>
    <w:rsid w:val="00672FAA"/>
    <w:rsid w:val="00677645"/>
    <w:rsid w:val="00680F0F"/>
    <w:rsid w:val="00682067"/>
    <w:rsid w:val="0068356B"/>
    <w:rsid w:val="00686FCC"/>
    <w:rsid w:val="00693A61"/>
    <w:rsid w:val="00693AB6"/>
    <w:rsid w:val="00693D37"/>
    <w:rsid w:val="00697640"/>
    <w:rsid w:val="006A7C73"/>
    <w:rsid w:val="006B5FFF"/>
    <w:rsid w:val="006D0A77"/>
    <w:rsid w:val="006D1190"/>
    <w:rsid w:val="006D46BB"/>
    <w:rsid w:val="006D507F"/>
    <w:rsid w:val="006D6E19"/>
    <w:rsid w:val="006E0E68"/>
    <w:rsid w:val="006E555B"/>
    <w:rsid w:val="006F2759"/>
    <w:rsid w:val="006F741A"/>
    <w:rsid w:val="00700096"/>
    <w:rsid w:val="007037E9"/>
    <w:rsid w:val="00710220"/>
    <w:rsid w:val="007146C6"/>
    <w:rsid w:val="00720175"/>
    <w:rsid w:val="00733C81"/>
    <w:rsid w:val="0073426C"/>
    <w:rsid w:val="007371C6"/>
    <w:rsid w:val="00737686"/>
    <w:rsid w:val="0074177A"/>
    <w:rsid w:val="007424A4"/>
    <w:rsid w:val="0074326D"/>
    <w:rsid w:val="00744CE4"/>
    <w:rsid w:val="00744FD0"/>
    <w:rsid w:val="007472F9"/>
    <w:rsid w:val="00750B3A"/>
    <w:rsid w:val="0075399B"/>
    <w:rsid w:val="007552AD"/>
    <w:rsid w:val="00756D1A"/>
    <w:rsid w:val="0076004F"/>
    <w:rsid w:val="00761EFA"/>
    <w:rsid w:val="0077090A"/>
    <w:rsid w:val="00776E80"/>
    <w:rsid w:val="00785C45"/>
    <w:rsid w:val="00790DC5"/>
    <w:rsid w:val="00793109"/>
    <w:rsid w:val="007941F9"/>
    <w:rsid w:val="007A1EF4"/>
    <w:rsid w:val="007A41FD"/>
    <w:rsid w:val="007B227B"/>
    <w:rsid w:val="007D114F"/>
    <w:rsid w:val="007D61BB"/>
    <w:rsid w:val="007E5EF3"/>
    <w:rsid w:val="007E6E2C"/>
    <w:rsid w:val="007F35CA"/>
    <w:rsid w:val="0080352E"/>
    <w:rsid w:val="008063FA"/>
    <w:rsid w:val="00811FB0"/>
    <w:rsid w:val="0081658E"/>
    <w:rsid w:val="00820C6A"/>
    <w:rsid w:val="00821669"/>
    <w:rsid w:val="008227D9"/>
    <w:rsid w:val="00825150"/>
    <w:rsid w:val="00827D7A"/>
    <w:rsid w:val="00831889"/>
    <w:rsid w:val="008327B7"/>
    <w:rsid w:val="00844D70"/>
    <w:rsid w:val="0084635E"/>
    <w:rsid w:val="0085748E"/>
    <w:rsid w:val="00861B22"/>
    <w:rsid w:val="0086512E"/>
    <w:rsid w:val="00866AAD"/>
    <w:rsid w:val="00876146"/>
    <w:rsid w:val="008778F5"/>
    <w:rsid w:val="00877B43"/>
    <w:rsid w:val="0088677F"/>
    <w:rsid w:val="00894B13"/>
    <w:rsid w:val="00897B72"/>
    <w:rsid w:val="008A2CB6"/>
    <w:rsid w:val="008A7A10"/>
    <w:rsid w:val="008B3E6C"/>
    <w:rsid w:val="008C00F8"/>
    <w:rsid w:val="008C0252"/>
    <w:rsid w:val="008C2280"/>
    <w:rsid w:val="008E3A3C"/>
    <w:rsid w:val="008E4F6B"/>
    <w:rsid w:val="008F0751"/>
    <w:rsid w:val="008F230F"/>
    <w:rsid w:val="008F2CD8"/>
    <w:rsid w:val="008F2DD5"/>
    <w:rsid w:val="008F60B1"/>
    <w:rsid w:val="009021E6"/>
    <w:rsid w:val="00906ED4"/>
    <w:rsid w:val="00912B35"/>
    <w:rsid w:val="00917A73"/>
    <w:rsid w:val="00925CE8"/>
    <w:rsid w:val="00927EE5"/>
    <w:rsid w:val="00945E7F"/>
    <w:rsid w:val="0094745A"/>
    <w:rsid w:val="0095172C"/>
    <w:rsid w:val="009536D0"/>
    <w:rsid w:val="00953A25"/>
    <w:rsid w:val="00957D86"/>
    <w:rsid w:val="00957EC3"/>
    <w:rsid w:val="0096499F"/>
    <w:rsid w:val="009659C4"/>
    <w:rsid w:val="0096784B"/>
    <w:rsid w:val="009715DF"/>
    <w:rsid w:val="009720E6"/>
    <w:rsid w:val="00972961"/>
    <w:rsid w:val="00974355"/>
    <w:rsid w:val="00982264"/>
    <w:rsid w:val="00984D99"/>
    <w:rsid w:val="00986F0F"/>
    <w:rsid w:val="009874C5"/>
    <w:rsid w:val="009879BD"/>
    <w:rsid w:val="009962CA"/>
    <w:rsid w:val="009A30CA"/>
    <w:rsid w:val="009A4A7E"/>
    <w:rsid w:val="009B0D37"/>
    <w:rsid w:val="009B34EA"/>
    <w:rsid w:val="009D052E"/>
    <w:rsid w:val="009D2175"/>
    <w:rsid w:val="009D39BD"/>
    <w:rsid w:val="009D4209"/>
    <w:rsid w:val="009D76E3"/>
    <w:rsid w:val="009F2561"/>
    <w:rsid w:val="009F73DE"/>
    <w:rsid w:val="00A001E8"/>
    <w:rsid w:val="00A027C5"/>
    <w:rsid w:val="00A06D56"/>
    <w:rsid w:val="00A07892"/>
    <w:rsid w:val="00A12499"/>
    <w:rsid w:val="00A12729"/>
    <w:rsid w:val="00A1450E"/>
    <w:rsid w:val="00A14510"/>
    <w:rsid w:val="00A14B20"/>
    <w:rsid w:val="00A16F73"/>
    <w:rsid w:val="00A21E00"/>
    <w:rsid w:val="00A22E31"/>
    <w:rsid w:val="00A2670D"/>
    <w:rsid w:val="00A3212D"/>
    <w:rsid w:val="00A350AF"/>
    <w:rsid w:val="00A354F7"/>
    <w:rsid w:val="00A378B1"/>
    <w:rsid w:val="00A41F12"/>
    <w:rsid w:val="00A42FAE"/>
    <w:rsid w:val="00A4344F"/>
    <w:rsid w:val="00A44682"/>
    <w:rsid w:val="00A457AC"/>
    <w:rsid w:val="00A532E5"/>
    <w:rsid w:val="00A53F03"/>
    <w:rsid w:val="00A65CE1"/>
    <w:rsid w:val="00A70D36"/>
    <w:rsid w:val="00A75C51"/>
    <w:rsid w:val="00A7777F"/>
    <w:rsid w:val="00A81EBA"/>
    <w:rsid w:val="00A83EEF"/>
    <w:rsid w:val="00A8452F"/>
    <w:rsid w:val="00A85300"/>
    <w:rsid w:val="00A96286"/>
    <w:rsid w:val="00A977C5"/>
    <w:rsid w:val="00AA07A6"/>
    <w:rsid w:val="00AA1ABE"/>
    <w:rsid w:val="00AA1AE8"/>
    <w:rsid w:val="00AA38FF"/>
    <w:rsid w:val="00AA3A06"/>
    <w:rsid w:val="00AB4B20"/>
    <w:rsid w:val="00AB5AEB"/>
    <w:rsid w:val="00AB7A96"/>
    <w:rsid w:val="00AB7B62"/>
    <w:rsid w:val="00AB7E3A"/>
    <w:rsid w:val="00AC0193"/>
    <w:rsid w:val="00AC0975"/>
    <w:rsid w:val="00AC1792"/>
    <w:rsid w:val="00AC51A8"/>
    <w:rsid w:val="00AE37F3"/>
    <w:rsid w:val="00AE768C"/>
    <w:rsid w:val="00AF005F"/>
    <w:rsid w:val="00AF016C"/>
    <w:rsid w:val="00AF06DF"/>
    <w:rsid w:val="00AF1199"/>
    <w:rsid w:val="00AF1E90"/>
    <w:rsid w:val="00AF70AD"/>
    <w:rsid w:val="00AF7D78"/>
    <w:rsid w:val="00B00877"/>
    <w:rsid w:val="00B16522"/>
    <w:rsid w:val="00B20B2F"/>
    <w:rsid w:val="00B2461E"/>
    <w:rsid w:val="00B41A53"/>
    <w:rsid w:val="00B42BBC"/>
    <w:rsid w:val="00B43D64"/>
    <w:rsid w:val="00B55C71"/>
    <w:rsid w:val="00B565A8"/>
    <w:rsid w:val="00B57AB2"/>
    <w:rsid w:val="00B628A2"/>
    <w:rsid w:val="00B66259"/>
    <w:rsid w:val="00B6707A"/>
    <w:rsid w:val="00B72A75"/>
    <w:rsid w:val="00B80752"/>
    <w:rsid w:val="00B81221"/>
    <w:rsid w:val="00B85426"/>
    <w:rsid w:val="00B86A9C"/>
    <w:rsid w:val="00B876A1"/>
    <w:rsid w:val="00BA6B42"/>
    <w:rsid w:val="00BA7E58"/>
    <w:rsid w:val="00BB798E"/>
    <w:rsid w:val="00BB7E61"/>
    <w:rsid w:val="00BC1B7E"/>
    <w:rsid w:val="00BC5744"/>
    <w:rsid w:val="00BC7AC8"/>
    <w:rsid w:val="00BC7C53"/>
    <w:rsid w:val="00BD3AD1"/>
    <w:rsid w:val="00BD4A48"/>
    <w:rsid w:val="00BD4F9E"/>
    <w:rsid w:val="00BE011B"/>
    <w:rsid w:val="00BE091C"/>
    <w:rsid w:val="00BE6038"/>
    <w:rsid w:val="00BE7A2D"/>
    <w:rsid w:val="00BF0592"/>
    <w:rsid w:val="00BF0B0D"/>
    <w:rsid w:val="00C0313C"/>
    <w:rsid w:val="00C05226"/>
    <w:rsid w:val="00C0634D"/>
    <w:rsid w:val="00C1147A"/>
    <w:rsid w:val="00C11B2A"/>
    <w:rsid w:val="00C152AE"/>
    <w:rsid w:val="00C22899"/>
    <w:rsid w:val="00C23FB7"/>
    <w:rsid w:val="00C24490"/>
    <w:rsid w:val="00C25D7A"/>
    <w:rsid w:val="00C26639"/>
    <w:rsid w:val="00C30869"/>
    <w:rsid w:val="00C31F5C"/>
    <w:rsid w:val="00C34CAE"/>
    <w:rsid w:val="00C35B93"/>
    <w:rsid w:val="00C458A4"/>
    <w:rsid w:val="00C5599B"/>
    <w:rsid w:val="00C61B73"/>
    <w:rsid w:val="00C660FA"/>
    <w:rsid w:val="00C67A47"/>
    <w:rsid w:val="00C75AD6"/>
    <w:rsid w:val="00C813D7"/>
    <w:rsid w:val="00C856EF"/>
    <w:rsid w:val="00C87665"/>
    <w:rsid w:val="00C91F85"/>
    <w:rsid w:val="00C93295"/>
    <w:rsid w:val="00C936C4"/>
    <w:rsid w:val="00CA0FEF"/>
    <w:rsid w:val="00CA3310"/>
    <w:rsid w:val="00CA4504"/>
    <w:rsid w:val="00CA4583"/>
    <w:rsid w:val="00CA5E82"/>
    <w:rsid w:val="00CB20BD"/>
    <w:rsid w:val="00CB4DEF"/>
    <w:rsid w:val="00CB5703"/>
    <w:rsid w:val="00CB62D8"/>
    <w:rsid w:val="00CB665E"/>
    <w:rsid w:val="00CB6F60"/>
    <w:rsid w:val="00CC5549"/>
    <w:rsid w:val="00CC5C5D"/>
    <w:rsid w:val="00CC5EB8"/>
    <w:rsid w:val="00CC7952"/>
    <w:rsid w:val="00CE23C5"/>
    <w:rsid w:val="00CE5AFC"/>
    <w:rsid w:val="00CE7FCC"/>
    <w:rsid w:val="00CF1237"/>
    <w:rsid w:val="00CF16E6"/>
    <w:rsid w:val="00CF4F1E"/>
    <w:rsid w:val="00D048FF"/>
    <w:rsid w:val="00D04DE4"/>
    <w:rsid w:val="00D04F7D"/>
    <w:rsid w:val="00D06513"/>
    <w:rsid w:val="00D078B3"/>
    <w:rsid w:val="00D2261D"/>
    <w:rsid w:val="00D235A3"/>
    <w:rsid w:val="00D3359C"/>
    <w:rsid w:val="00D36F20"/>
    <w:rsid w:val="00D378D8"/>
    <w:rsid w:val="00D378DA"/>
    <w:rsid w:val="00D51C8D"/>
    <w:rsid w:val="00D55F28"/>
    <w:rsid w:val="00D65D2C"/>
    <w:rsid w:val="00D66DAF"/>
    <w:rsid w:val="00D70505"/>
    <w:rsid w:val="00D72EE4"/>
    <w:rsid w:val="00D76785"/>
    <w:rsid w:val="00D81956"/>
    <w:rsid w:val="00DA417E"/>
    <w:rsid w:val="00DA6787"/>
    <w:rsid w:val="00DB4850"/>
    <w:rsid w:val="00DB53F8"/>
    <w:rsid w:val="00DB56DA"/>
    <w:rsid w:val="00DC1058"/>
    <w:rsid w:val="00DD11C0"/>
    <w:rsid w:val="00DD68FF"/>
    <w:rsid w:val="00DE185C"/>
    <w:rsid w:val="00DE38B4"/>
    <w:rsid w:val="00DE3E4A"/>
    <w:rsid w:val="00DF0AD1"/>
    <w:rsid w:val="00DF23D4"/>
    <w:rsid w:val="00DF253A"/>
    <w:rsid w:val="00E16451"/>
    <w:rsid w:val="00E27986"/>
    <w:rsid w:val="00E30E17"/>
    <w:rsid w:val="00E37246"/>
    <w:rsid w:val="00E43707"/>
    <w:rsid w:val="00E43AC6"/>
    <w:rsid w:val="00E45ACE"/>
    <w:rsid w:val="00E46109"/>
    <w:rsid w:val="00E462B4"/>
    <w:rsid w:val="00E46EA7"/>
    <w:rsid w:val="00E51CB0"/>
    <w:rsid w:val="00E54A4D"/>
    <w:rsid w:val="00E56E24"/>
    <w:rsid w:val="00E600AB"/>
    <w:rsid w:val="00E72C6A"/>
    <w:rsid w:val="00E74F52"/>
    <w:rsid w:val="00E77EBE"/>
    <w:rsid w:val="00E80F8F"/>
    <w:rsid w:val="00E8108A"/>
    <w:rsid w:val="00E81CD4"/>
    <w:rsid w:val="00E8414A"/>
    <w:rsid w:val="00E85275"/>
    <w:rsid w:val="00E87FE8"/>
    <w:rsid w:val="00E91984"/>
    <w:rsid w:val="00E91D3B"/>
    <w:rsid w:val="00EA522B"/>
    <w:rsid w:val="00EB1526"/>
    <w:rsid w:val="00EC0D9A"/>
    <w:rsid w:val="00EC22A9"/>
    <w:rsid w:val="00EC7173"/>
    <w:rsid w:val="00EC7A6B"/>
    <w:rsid w:val="00EC7C49"/>
    <w:rsid w:val="00ED1F0C"/>
    <w:rsid w:val="00ED6801"/>
    <w:rsid w:val="00ED78E7"/>
    <w:rsid w:val="00EE03DF"/>
    <w:rsid w:val="00EE0B38"/>
    <w:rsid w:val="00EE2136"/>
    <w:rsid w:val="00EE2E24"/>
    <w:rsid w:val="00EE53E9"/>
    <w:rsid w:val="00EF1F31"/>
    <w:rsid w:val="00EF33DB"/>
    <w:rsid w:val="00EF76A2"/>
    <w:rsid w:val="00F128D9"/>
    <w:rsid w:val="00F13F3D"/>
    <w:rsid w:val="00F20207"/>
    <w:rsid w:val="00F219AB"/>
    <w:rsid w:val="00F25B6A"/>
    <w:rsid w:val="00F40660"/>
    <w:rsid w:val="00F529B2"/>
    <w:rsid w:val="00F53C5A"/>
    <w:rsid w:val="00F53DD6"/>
    <w:rsid w:val="00F604D4"/>
    <w:rsid w:val="00F606FA"/>
    <w:rsid w:val="00F60F22"/>
    <w:rsid w:val="00F628F4"/>
    <w:rsid w:val="00F66363"/>
    <w:rsid w:val="00F70CF6"/>
    <w:rsid w:val="00F71715"/>
    <w:rsid w:val="00F7457D"/>
    <w:rsid w:val="00F748D6"/>
    <w:rsid w:val="00F74F03"/>
    <w:rsid w:val="00F75F00"/>
    <w:rsid w:val="00F8146D"/>
    <w:rsid w:val="00F84911"/>
    <w:rsid w:val="00F9036C"/>
    <w:rsid w:val="00F96C0B"/>
    <w:rsid w:val="00F97BBD"/>
    <w:rsid w:val="00FA1281"/>
    <w:rsid w:val="00FA7003"/>
    <w:rsid w:val="00FA7F6C"/>
    <w:rsid w:val="00FB288C"/>
    <w:rsid w:val="00FB333A"/>
    <w:rsid w:val="00FB6A9F"/>
    <w:rsid w:val="00FC0BDE"/>
    <w:rsid w:val="00FC585E"/>
    <w:rsid w:val="00FD3F3E"/>
    <w:rsid w:val="00FD49A9"/>
    <w:rsid w:val="00FD7FA8"/>
    <w:rsid w:val="00FE0820"/>
    <w:rsid w:val="00FF2463"/>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04913F"/>
  <w15:docId w15:val="{9CEFFE1A-3F54-442D-B477-ED5121C78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375">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500F3"/>
    <w:pPr>
      <w:spacing w:after="160" w:line="259" w:lineRule="auto"/>
    </w:pPr>
    <w:rPr>
      <w:rFonts w:ascii="Arial" w:hAnsi="Arial"/>
      <w:sz w:val="22"/>
      <w:szCs w:val="22"/>
    </w:rPr>
  </w:style>
  <w:style w:type="paragraph" w:styleId="Heading1">
    <w:name w:val="heading 1"/>
    <w:basedOn w:val="Normal"/>
    <w:next w:val="Normal"/>
    <w:link w:val="Heading1Char"/>
    <w:uiPriority w:val="9"/>
    <w:qFormat/>
    <w:rsid w:val="00FF2463"/>
    <w:pPr>
      <w:keepNext/>
      <w:numPr>
        <w:numId w:val="2"/>
      </w:numPr>
      <w:spacing w:before="240" w:after="60"/>
      <w:outlineLvl w:val="0"/>
    </w:pPr>
    <w:rPr>
      <w:rFonts w:ascii="Century Gothic" w:eastAsia="Times New Roman" w:hAnsi="Century Gothic"/>
      <w:bCs/>
      <w:color w:val="5F452B"/>
      <w:kern w:val="32"/>
      <w:sz w:val="56"/>
      <w:szCs w:val="56"/>
    </w:rPr>
  </w:style>
  <w:style w:type="paragraph" w:styleId="Heading2">
    <w:name w:val="heading 2"/>
    <w:basedOn w:val="Normal"/>
    <w:next w:val="Normal"/>
    <w:link w:val="Heading2Char"/>
    <w:uiPriority w:val="9"/>
    <w:unhideWhenUsed/>
    <w:qFormat/>
    <w:rsid w:val="00382A77"/>
    <w:pPr>
      <w:numPr>
        <w:ilvl w:val="1"/>
        <w:numId w:val="2"/>
      </w:numPr>
      <w:spacing w:before="240" w:after="120"/>
      <w:outlineLvl w:val="1"/>
    </w:pPr>
    <w:rPr>
      <w:rFonts w:ascii="Century Gothic" w:hAnsi="Century Gothic"/>
      <w:b/>
      <w:sz w:val="28"/>
      <w:szCs w:val="28"/>
    </w:rPr>
  </w:style>
  <w:style w:type="paragraph" w:styleId="Heading3">
    <w:name w:val="heading 3"/>
    <w:basedOn w:val="Normal"/>
    <w:next w:val="Normal"/>
    <w:link w:val="Heading3Char"/>
    <w:uiPriority w:val="9"/>
    <w:unhideWhenUsed/>
    <w:qFormat/>
    <w:rsid w:val="00382A77"/>
    <w:pPr>
      <w:numPr>
        <w:ilvl w:val="2"/>
        <w:numId w:val="2"/>
      </w:numPr>
      <w:spacing w:before="240" w:after="120"/>
      <w:outlineLvl w:val="2"/>
    </w:pPr>
    <w:rPr>
      <w:rFonts w:ascii="Century Gothic" w:hAnsi="Century Gothic"/>
      <w:b/>
      <w:sz w:val="24"/>
      <w:szCs w:val="24"/>
    </w:rPr>
  </w:style>
  <w:style w:type="paragraph" w:styleId="Heading4">
    <w:name w:val="heading 4"/>
    <w:basedOn w:val="Normal"/>
    <w:next w:val="Normal"/>
    <w:link w:val="Heading4Char"/>
    <w:uiPriority w:val="9"/>
    <w:unhideWhenUsed/>
    <w:qFormat/>
    <w:rsid w:val="00382A77"/>
    <w:pPr>
      <w:numPr>
        <w:ilvl w:val="3"/>
        <w:numId w:val="2"/>
      </w:numPr>
      <w:spacing w:before="240" w:after="120"/>
      <w:outlineLvl w:val="3"/>
    </w:pPr>
    <w:rPr>
      <w:rFonts w:ascii="Century Gothic" w:hAnsi="Century Gothic"/>
      <w:b/>
    </w:rPr>
  </w:style>
  <w:style w:type="paragraph" w:styleId="Heading5">
    <w:name w:val="heading 5"/>
    <w:basedOn w:val="Normal"/>
    <w:next w:val="Normal"/>
    <w:link w:val="Heading5Char"/>
    <w:uiPriority w:val="9"/>
    <w:unhideWhenUsed/>
    <w:qFormat/>
    <w:rsid w:val="00D66DAF"/>
    <w:pPr>
      <w:spacing w:before="240" w:after="60"/>
      <w:outlineLvl w:val="4"/>
    </w:pPr>
    <w:rPr>
      <w:rFonts w:ascii="Century Gothic" w:eastAsia="Times New Roman" w:hAnsi="Century Gothic"/>
      <w:b/>
      <w:bCs/>
      <w:i/>
      <w:iCs/>
      <w:szCs w:val="26"/>
      <w:lang w:val="en-NZ"/>
    </w:rPr>
  </w:style>
  <w:style w:type="paragraph" w:styleId="Heading6">
    <w:name w:val="heading 6"/>
    <w:basedOn w:val="Normal"/>
    <w:next w:val="Normal"/>
    <w:link w:val="Heading6Char"/>
    <w:uiPriority w:val="9"/>
    <w:semiHidden/>
    <w:unhideWhenUsed/>
    <w:qFormat/>
    <w:rsid w:val="00716FC5"/>
    <w:pPr>
      <w:numPr>
        <w:ilvl w:val="5"/>
        <w:numId w:val="2"/>
      </w:num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716FC5"/>
    <w:pPr>
      <w:numPr>
        <w:ilvl w:val="6"/>
        <w:numId w:val="2"/>
      </w:numPr>
      <w:spacing w:before="240" w:after="60"/>
      <w:outlineLvl w:val="6"/>
    </w:pPr>
    <w:rPr>
      <w:rFonts w:eastAsia="Times New Roman"/>
      <w:sz w:val="24"/>
      <w:szCs w:val="24"/>
    </w:rPr>
  </w:style>
  <w:style w:type="paragraph" w:styleId="Heading8">
    <w:name w:val="heading 8"/>
    <w:basedOn w:val="Normal"/>
    <w:next w:val="Normal"/>
    <w:link w:val="Heading8Char"/>
    <w:uiPriority w:val="9"/>
    <w:semiHidden/>
    <w:unhideWhenUsed/>
    <w:qFormat/>
    <w:rsid w:val="00716FC5"/>
    <w:pPr>
      <w:numPr>
        <w:ilvl w:val="7"/>
        <w:numId w:val="2"/>
      </w:numPr>
      <w:spacing w:before="240" w:after="60"/>
      <w:outlineLvl w:val="7"/>
    </w:pPr>
    <w:rPr>
      <w:rFonts w:eastAsia="Times New Roman"/>
      <w:i/>
      <w:iCs/>
      <w:sz w:val="24"/>
      <w:szCs w:val="24"/>
    </w:rPr>
  </w:style>
  <w:style w:type="paragraph" w:styleId="Heading9">
    <w:name w:val="heading 9"/>
    <w:basedOn w:val="Normal"/>
    <w:next w:val="Normal"/>
    <w:link w:val="Heading9Char"/>
    <w:uiPriority w:val="9"/>
    <w:semiHidden/>
    <w:unhideWhenUsed/>
    <w:qFormat/>
    <w:rsid w:val="00716FC5"/>
    <w:pPr>
      <w:numPr>
        <w:ilvl w:val="8"/>
        <w:numId w:val="2"/>
      </w:numPr>
      <w:spacing w:before="240" w:after="60"/>
      <w:outlineLvl w:val="8"/>
    </w:pPr>
    <w:rPr>
      <w:rFonts w:ascii="Calibri Light" w:eastAsia="Times New Roman" w:hAnsi="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1EC5"/>
    <w:pPr>
      <w:tabs>
        <w:tab w:val="center" w:pos="4680"/>
        <w:tab w:val="right" w:pos="9360"/>
      </w:tabs>
    </w:pPr>
  </w:style>
  <w:style w:type="character" w:customStyle="1" w:styleId="HeaderChar">
    <w:name w:val="Header Char"/>
    <w:link w:val="Header"/>
    <w:uiPriority w:val="99"/>
    <w:rsid w:val="00F01EC5"/>
    <w:rPr>
      <w:sz w:val="22"/>
      <w:szCs w:val="22"/>
    </w:rPr>
  </w:style>
  <w:style w:type="paragraph" w:styleId="Footer">
    <w:name w:val="footer"/>
    <w:basedOn w:val="Normal"/>
    <w:link w:val="FooterChar"/>
    <w:uiPriority w:val="99"/>
    <w:unhideWhenUsed/>
    <w:rsid w:val="00F01EC5"/>
    <w:pPr>
      <w:tabs>
        <w:tab w:val="center" w:pos="4680"/>
        <w:tab w:val="right" w:pos="9360"/>
      </w:tabs>
    </w:pPr>
  </w:style>
  <w:style w:type="character" w:customStyle="1" w:styleId="FooterChar">
    <w:name w:val="Footer Char"/>
    <w:link w:val="Footer"/>
    <w:uiPriority w:val="99"/>
    <w:rsid w:val="00F01EC5"/>
    <w:rPr>
      <w:sz w:val="22"/>
      <w:szCs w:val="22"/>
    </w:rPr>
  </w:style>
  <w:style w:type="paragraph" w:customStyle="1" w:styleId="DocumentTitle">
    <w:name w:val="Document Title"/>
    <w:basedOn w:val="Normal"/>
    <w:autoRedefine/>
    <w:qFormat/>
    <w:rsid w:val="00335D5E"/>
    <w:pPr>
      <w:ind w:right="850"/>
    </w:pPr>
    <w:rPr>
      <w:rFonts w:ascii="Century Gothic" w:hAnsi="Century Gothic"/>
      <w:b/>
      <w:color w:val="948A54" w:themeColor="background2" w:themeShade="80"/>
      <w:sz w:val="72"/>
      <w:szCs w:val="80"/>
    </w:rPr>
  </w:style>
  <w:style w:type="paragraph" w:customStyle="1" w:styleId="SubtitleCoverPage">
    <w:name w:val="Subtitle Cover Page"/>
    <w:basedOn w:val="Normal"/>
    <w:qFormat/>
    <w:rsid w:val="00F01EC5"/>
    <w:rPr>
      <w:rFonts w:ascii="Century Gothic" w:hAnsi="Century Gothic"/>
      <w:color w:val="FFFFFF"/>
      <w:sz w:val="70"/>
      <w:szCs w:val="70"/>
    </w:rPr>
  </w:style>
  <w:style w:type="paragraph" w:customStyle="1" w:styleId="DateCoverPage">
    <w:name w:val="Date Cover Page"/>
    <w:basedOn w:val="Normal"/>
    <w:qFormat/>
    <w:rsid w:val="00F01EC5"/>
    <w:rPr>
      <w:rFonts w:ascii="Century Gothic" w:hAnsi="Century Gothic"/>
      <w:color w:val="FFFFFF"/>
      <w:sz w:val="32"/>
      <w:szCs w:val="32"/>
    </w:rPr>
  </w:style>
  <w:style w:type="character" w:customStyle="1" w:styleId="Heading1Char">
    <w:name w:val="Heading 1 Char"/>
    <w:link w:val="Heading1"/>
    <w:uiPriority w:val="9"/>
    <w:rsid w:val="00FF2463"/>
    <w:rPr>
      <w:rFonts w:ascii="Century Gothic" w:eastAsia="Times New Roman" w:hAnsi="Century Gothic"/>
      <w:bCs/>
      <w:color w:val="5F452B"/>
      <w:kern w:val="32"/>
      <w:sz w:val="56"/>
      <w:szCs w:val="56"/>
    </w:rPr>
  </w:style>
  <w:style w:type="character" w:customStyle="1" w:styleId="Heading2Char">
    <w:name w:val="Heading 2 Char"/>
    <w:link w:val="Heading2"/>
    <w:uiPriority w:val="9"/>
    <w:rsid w:val="00382A77"/>
    <w:rPr>
      <w:rFonts w:ascii="Century Gothic" w:hAnsi="Century Gothic"/>
      <w:b/>
      <w:sz w:val="28"/>
      <w:szCs w:val="28"/>
    </w:rPr>
  </w:style>
  <w:style w:type="character" w:customStyle="1" w:styleId="Heading3Char">
    <w:name w:val="Heading 3 Char"/>
    <w:link w:val="Heading3"/>
    <w:uiPriority w:val="9"/>
    <w:rsid w:val="00382A77"/>
    <w:rPr>
      <w:rFonts w:ascii="Century Gothic" w:hAnsi="Century Gothic"/>
      <w:b/>
    </w:rPr>
  </w:style>
  <w:style w:type="character" w:customStyle="1" w:styleId="Heading4Char">
    <w:name w:val="Heading 4 Char"/>
    <w:link w:val="Heading4"/>
    <w:uiPriority w:val="9"/>
    <w:rsid w:val="00382A77"/>
    <w:rPr>
      <w:rFonts w:ascii="Century Gothic" w:hAnsi="Century Gothic"/>
      <w:b/>
      <w:sz w:val="22"/>
      <w:szCs w:val="22"/>
    </w:rPr>
  </w:style>
  <w:style w:type="character" w:customStyle="1" w:styleId="Heading5Char">
    <w:name w:val="Heading 5 Char"/>
    <w:link w:val="Heading5"/>
    <w:uiPriority w:val="9"/>
    <w:rsid w:val="00D66DAF"/>
    <w:rPr>
      <w:rFonts w:ascii="Century Gothic" w:eastAsia="Times New Roman" w:hAnsi="Century Gothic"/>
      <w:b/>
      <w:bCs/>
      <w:i/>
      <w:iCs/>
      <w:sz w:val="22"/>
      <w:szCs w:val="26"/>
      <w:lang w:val="en-NZ"/>
    </w:rPr>
  </w:style>
  <w:style w:type="character" w:customStyle="1" w:styleId="Heading6Char">
    <w:name w:val="Heading 6 Char"/>
    <w:link w:val="Heading6"/>
    <w:uiPriority w:val="9"/>
    <w:semiHidden/>
    <w:rsid w:val="00716FC5"/>
    <w:rPr>
      <w:rFonts w:ascii="Arial" w:eastAsia="Times New Roman" w:hAnsi="Arial"/>
      <w:b/>
      <w:bCs/>
      <w:sz w:val="22"/>
      <w:szCs w:val="22"/>
    </w:rPr>
  </w:style>
  <w:style w:type="character" w:customStyle="1" w:styleId="Heading7Char">
    <w:name w:val="Heading 7 Char"/>
    <w:link w:val="Heading7"/>
    <w:uiPriority w:val="9"/>
    <w:semiHidden/>
    <w:rsid w:val="00716FC5"/>
    <w:rPr>
      <w:rFonts w:ascii="Arial" w:eastAsia="Times New Roman" w:hAnsi="Arial"/>
    </w:rPr>
  </w:style>
  <w:style w:type="character" w:customStyle="1" w:styleId="Heading8Char">
    <w:name w:val="Heading 8 Char"/>
    <w:link w:val="Heading8"/>
    <w:uiPriority w:val="9"/>
    <w:semiHidden/>
    <w:rsid w:val="00716FC5"/>
    <w:rPr>
      <w:rFonts w:ascii="Arial" w:eastAsia="Times New Roman" w:hAnsi="Arial"/>
      <w:i/>
      <w:iCs/>
    </w:rPr>
  </w:style>
  <w:style w:type="character" w:customStyle="1" w:styleId="Heading9Char">
    <w:name w:val="Heading 9 Char"/>
    <w:link w:val="Heading9"/>
    <w:uiPriority w:val="9"/>
    <w:semiHidden/>
    <w:rsid w:val="00716FC5"/>
    <w:rPr>
      <w:rFonts w:ascii="Calibri Light" w:eastAsia="Times New Roman" w:hAnsi="Calibri Light"/>
      <w:sz w:val="22"/>
      <w:szCs w:val="22"/>
    </w:rPr>
  </w:style>
  <w:style w:type="paragraph" w:customStyle="1" w:styleId="BodyCopy">
    <w:name w:val="Body Copy"/>
    <w:basedOn w:val="Normal"/>
    <w:qFormat/>
    <w:rsid w:val="00382A77"/>
    <w:pPr>
      <w:spacing w:before="140" w:after="140"/>
    </w:pPr>
    <w:rPr>
      <w:rFonts w:cs="Arial"/>
      <w:noProof/>
      <w:sz w:val="20"/>
      <w:szCs w:val="20"/>
    </w:rPr>
  </w:style>
  <w:style w:type="paragraph" w:customStyle="1" w:styleId="Bullets">
    <w:name w:val="Bullets"/>
    <w:basedOn w:val="BodyCopy"/>
    <w:qFormat/>
    <w:rsid w:val="00716FC5"/>
    <w:pPr>
      <w:numPr>
        <w:numId w:val="1"/>
      </w:numPr>
    </w:pPr>
  </w:style>
  <w:style w:type="paragraph" w:customStyle="1" w:styleId="Bullets2">
    <w:name w:val="Bullets 2"/>
    <w:basedOn w:val="Bullets"/>
    <w:qFormat/>
    <w:rsid w:val="00716FC5"/>
    <w:pPr>
      <w:numPr>
        <w:ilvl w:val="1"/>
      </w:numPr>
      <w:ind w:left="709" w:hanging="283"/>
    </w:pPr>
  </w:style>
  <w:style w:type="paragraph" w:customStyle="1" w:styleId="TableHeading">
    <w:name w:val="Table Heading"/>
    <w:basedOn w:val="BodyCopy"/>
    <w:qFormat/>
    <w:rsid w:val="00716FC5"/>
    <w:pPr>
      <w:spacing w:before="400"/>
    </w:pPr>
    <w:rPr>
      <w:b/>
    </w:rPr>
  </w:style>
  <w:style w:type="table" w:styleId="TableGrid">
    <w:name w:val="Table Grid"/>
    <w:basedOn w:val="TableNormal"/>
    <w:uiPriority w:val="59"/>
    <w:rsid w:val="00716F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eedStyleGreen">
    <w:name w:val="Seed Style Green"/>
    <w:basedOn w:val="TableGrid"/>
    <w:uiPriority w:val="99"/>
    <w:rsid w:val="00716FC5"/>
    <w:pPr>
      <w:spacing w:before="100" w:after="100"/>
      <w:contextualSpacing/>
    </w:pPr>
    <w:rPr>
      <w:rFonts w:ascii="Arial" w:hAnsi="Arial"/>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pPr>
        <w:wordWrap/>
        <w:spacing w:beforeLines="0" w:beforeAutospacing="0" w:afterLines="0" w:afterAutospacing="0"/>
        <w:contextualSpacing w:val="0"/>
        <w:jc w:val="left"/>
      </w:pPr>
      <w:rPr>
        <w:rFonts w:ascii="Symbol" w:hAnsi="Symbol"/>
        <w:b/>
        <w:color w:val="auto"/>
        <w:sz w:val="20"/>
      </w:rPr>
      <w:tblPr/>
      <w:tcPr>
        <w:shd w:val="clear" w:color="auto" w:fill="CFDB00"/>
      </w:tcPr>
    </w:tblStylePr>
  </w:style>
  <w:style w:type="paragraph" w:styleId="TOC1">
    <w:name w:val="toc 1"/>
    <w:basedOn w:val="Normal"/>
    <w:next w:val="Normal"/>
    <w:autoRedefine/>
    <w:uiPriority w:val="39"/>
    <w:unhideWhenUsed/>
    <w:qFormat/>
    <w:rsid w:val="00FF2463"/>
    <w:pPr>
      <w:spacing w:before="120" w:after="0"/>
    </w:pPr>
    <w:rPr>
      <w:b/>
      <w:color w:val="5F452B"/>
      <w:sz w:val="24"/>
      <w:szCs w:val="24"/>
    </w:rPr>
  </w:style>
  <w:style w:type="paragraph" w:styleId="TOC2">
    <w:name w:val="toc 2"/>
    <w:basedOn w:val="Normal"/>
    <w:next w:val="Normal"/>
    <w:autoRedefine/>
    <w:uiPriority w:val="39"/>
    <w:unhideWhenUsed/>
    <w:qFormat/>
    <w:rsid w:val="00F25B6A"/>
    <w:pPr>
      <w:spacing w:after="0"/>
    </w:pPr>
    <w:rPr>
      <w:sz w:val="20"/>
    </w:rPr>
  </w:style>
  <w:style w:type="paragraph" w:styleId="TOC3">
    <w:name w:val="toc 3"/>
    <w:basedOn w:val="Normal"/>
    <w:next w:val="Normal"/>
    <w:autoRedefine/>
    <w:uiPriority w:val="39"/>
    <w:unhideWhenUsed/>
    <w:qFormat/>
    <w:rsid w:val="00F25B6A"/>
    <w:pPr>
      <w:spacing w:after="0"/>
      <w:ind w:left="220"/>
    </w:pPr>
    <w:rPr>
      <w:i/>
      <w:sz w:val="18"/>
    </w:rPr>
  </w:style>
  <w:style w:type="paragraph" w:styleId="TOC4">
    <w:name w:val="toc 4"/>
    <w:basedOn w:val="Normal"/>
    <w:next w:val="Normal"/>
    <w:autoRedefine/>
    <w:uiPriority w:val="39"/>
    <w:semiHidden/>
    <w:unhideWhenUsed/>
    <w:rsid w:val="00BC7EE4"/>
    <w:pPr>
      <w:pBdr>
        <w:between w:val="double" w:sz="6" w:space="0" w:color="auto"/>
      </w:pBdr>
      <w:spacing w:after="0"/>
      <w:ind w:left="440"/>
    </w:pPr>
    <w:rPr>
      <w:rFonts w:ascii="Cambria" w:hAnsi="Cambria"/>
      <w:sz w:val="20"/>
      <w:szCs w:val="20"/>
    </w:rPr>
  </w:style>
  <w:style w:type="paragraph" w:styleId="TOC5">
    <w:name w:val="toc 5"/>
    <w:basedOn w:val="Normal"/>
    <w:next w:val="Normal"/>
    <w:autoRedefine/>
    <w:uiPriority w:val="39"/>
    <w:semiHidden/>
    <w:unhideWhenUsed/>
    <w:rsid w:val="00BC7EE4"/>
    <w:pPr>
      <w:pBdr>
        <w:between w:val="double" w:sz="6" w:space="0" w:color="auto"/>
      </w:pBdr>
      <w:spacing w:after="0"/>
      <w:ind w:left="660"/>
    </w:pPr>
    <w:rPr>
      <w:rFonts w:ascii="Cambria" w:hAnsi="Cambria"/>
      <w:sz w:val="20"/>
      <w:szCs w:val="20"/>
    </w:rPr>
  </w:style>
  <w:style w:type="paragraph" w:styleId="TOC6">
    <w:name w:val="toc 6"/>
    <w:basedOn w:val="Normal"/>
    <w:next w:val="Normal"/>
    <w:autoRedefine/>
    <w:uiPriority w:val="39"/>
    <w:semiHidden/>
    <w:unhideWhenUsed/>
    <w:rsid w:val="00BC7EE4"/>
    <w:pPr>
      <w:pBdr>
        <w:between w:val="double" w:sz="6" w:space="0" w:color="auto"/>
      </w:pBdr>
      <w:spacing w:after="0"/>
      <w:ind w:left="880"/>
    </w:pPr>
    <w:rPr>
      <w:rFonts w:ascii="Cambria" w:hAnsi="Cambria"/>
      <w:sz w:val="20"/>
      <w:szCs w:val="20"/>
    </w:rPr>
  </w:style>
  <w:style w:type="paragraph" w:styleId="TOC7">
    <w:name w:val="toc 7"/>
    <w:basedOn w:val="Normal"/>
    <w:next w:val="Normal"/>
    <w:autoRedefine/>
    <w:uiPriority w:val="39"/>
    <w:semiHidden/>
    <w:unhideWhenUsed/>
    <w:rsid w:val="00BC7EE4"/>
    <w:pPr>
      <w:pBdr>
        <w:between w:val="double" w:sz="6" w:space="0" w:color="auto"/>
      </w:pBdr>
      <w:spacing w:after="0"/>
      <w:ind w:left="1100"/>
    </w:pPr>
    <w:rPr>
      <w:rFonts w:ascii="Cambria" w:hAnsi="Cambria"/>
      <w:sz w:val="20"/>
      <w:szCs w:val="20"/>
    </w:rPr>
  </w:style>
  <w:style w:type="paragraph" w:styleId="TOC8">
    <w:name w:val="toc 8"/>
    <w:basedOn w:val="Normal"/>
    <w:next w:val="Normal"/>
    <w:autoRedefine/>
    <w:uiPriority w:val="39"/>
    <w:semiHidden/>
    <w:unhideWhenUsed/>
    <w:rsid w:val="00BC7EE4"/>
    <w:pPr>
      <w:pBdr>
        <w:between w:val="double" w:sz="6" w:space="0" w:color="auto"/>
      </w:pBdr>
      <w:spacing w:after="0"/>
      <w:ind w:left="1320"/>
    </w:pPr>
    <w:rPr>
      <w:rFonts w:ascii="Cambria" w:hAnsi="Cambria"/>
      <w:sz w:val="20"/>
      <w:szCs w:val="20"/>
    </w:rPr>
  </w:style>
  <w:style w:type="paragraph" w:styleId="TOC9">
    <w:name w:val="toc 9"/>
    <w:basedOn w:val="Normal"/>
    <w:next w:val="Normal"/>
    <w:autoRedefine/>
    <w:uiPriority w:val="39"/>
    <w:semiHidden/>
    <w:unhideWhenUsed/>
    <w:rsid w:val="00BC7EE4"/>
    <w:pPr>
      <w:pBdr>
        <w:between w:val="double" w:sz="6" w:space="0" w:color="auto"/>
      </w:pBdr>
      <w:spacing w:after="0"/>
      <w:ind w:left="1540"/>
    </w:pPr>
    <w:rPr>
      <w:rFonts w:ascii="Cambria" w:hAnsi="Cambria"/>
      <w:sz w:val="20"/>
      <w:szCs w:val="20"/>
    </w:rPr>
  </w:style>
  <w:style w:type="paragraph" w:styleId="ListParagraph">
    <w:name w:val="List Paragraph"/>
    <w:basedOn w:val="Normal"/>
    <w:uiPriority w:val="34"/>
    <w:qFormat/>
    <w:rsid w:val="004C6EBF"/>
    <w:pPr>
      <w:spacing w:after="0" w:line="240" w:lineRule="auto"/>
      <w:ind w:left="720"/>
      <w:contextualSpacing/>
    </w:pPr>
    <w:rPr>
      <w:rFonts w:eastAsiaTheme="minorEastAsia" w:cstheme="minorBidi"/>
      <w:szCs w:val="24"/>
    </w:rPr>
  </w:style>
  <w:style w:type="character" w:styleId="Hyperlink">
    <w:name w:val="Hyperlink"/>
    <w:basedOn w:val="DefaultParagraphFont"/>
    <w:uiPriority w:val="99"/>
    <w:rsid w:val="0009369B"/>
    <w:rPr>
      <w:color w:val="0000FF" w:themeColor="hyperlink"/>
      <w:u w:val="single"/>
    </w:rPr>
  </w:style>
  <w:style w:type="paragraph" w:styleId="BalloonText">
    <w:name w:val="Balloon Text"/>
    <w:basedOn w:val="Normal"/>
    <w:link w:val="BalloonTextChar"/>
    <w:rsid w:val="000D14E6"/>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rsid w:val="000D14E6"/>
    <w:rPr>
      <w:rFonts w:ascii="Lucida Grande" w:hAnsi="Lucida Grande"/>
      <w:sz w:val="18"/>
      <w:szCs w:val="18"/>
    </w:rPr>
  </w:style>
  <w:style w:type="paragraph" w:styleId="FootnoteText">
    <w:name w:val="footnote text"/>
    <w:basedOn w:val="Normal"/>
    <w:link w:val="FootnoteTextChar"/>
    <w:uiPriority w:val="99"/>
    <w:rsid w:val="007F35CA"/>
    <w:pPr>
      <w:spacing w:after="0" w:line="240" w:lineRule="auto"/>
    </w:pPr>
    <w:rPr>
      <w:sz w:val="24"/>
      <w:szCs w:val="24"/>
    </w:rPr>
  </w:style>
  <w:style w:type="character" w:customStyle="1" w:styleId="FootnoteTextChar">
    <w:name w:val="Footnote Text Char"/>
    <w:basedOn w:val="DefaultParagraphFont"/>
    <w:link w:val="FootnoteText"/>
    <w:uiPriority w:val="99"/>
    <w:rsid w:val="007F35CA"/>
  </w:style>
  <w:style w:type="character" w:styleId="FootnoteReference">
    <w:name w:val="footnote reference"/>
    <w:basedOn w:val="DefaultParagraphFont"/>
    <w:uiPriority w:val="99"/>
    <w:rsid w:val="007F35CA"/>
    <w:rPr>
      <w:vertAlign w:val="superscript"/>
    </w:rPr>
  </w:style>
  <w:style w:type="character" w:styleId="PageNumber">
    <w:name w:val="page number"/>
    <w:basedOn w:val="DefaultParagraphFont"/>
    <w:rsid w:val="00EF76A2"/>
  </w:style>
  <w:style w:type="character" w:styleId="CommentReference">
    <w:name w:val="annotation reference"/>
    <w:basedOn w:val="DefaultParagraphFont"/>
    <w:rsid w:val="00744CE4"/>
    <w:rPr>
      <w:sz w:val="16"/>
      <w:szCs w:val="16"/>
    </w:rPr>
  </w:style>
  <w:style w:type="paragraph" w:styleId="CommentText">
    <w:name w:val="annotation text"/>
    <w:basedOn w:val="Normal"/>
    <w:link w:val="CommentTextChar"/>
    <w:rsid w:val="00744CE4"/>
    <w:pPr>
      <w:spacing w:line="240" w:lineRule="auto"/>
    </w:pPr>
    <w:rPr>
      <w:sz w:val="20"/>
      <w:szCs w:val="20"/>
    </w:rPr>
  </w:style>
  <w:style w:type="character" w:customStyle="1" w:styleId="CommentTextChar">
    <w:name w:val="Comment Text Char"/>
    <w:basedOn w:val="DefaultParagraphFont"/>
    <w:link w:val="CommentText"/>
    <w:rsid w:val="00744CE4"/>
    <w:rPr>
      <w:sz w:val="20"/>
      <w:szCs w:val="20"/>
    </w:rPr>
  </w:style>
  <w:style w:type="paragraph" w:styleId="CommentSubject">
    <w:name w:val="annotation subject"/>
    <w:basedOn w:val="CommentText"/>
    <w:next w:val="CommentText"/>
    <w:link w:val="CommentSubjectChar"/>
    <w:rsid w:val="00744CE4"/>
    <w:rPr>
      <w:b/>
      <w:bCs/>
    </w:rPr>
  </w:style>
  <w:style w:type="character" w:customStyle="1" w:styleId="CommentSubjectChar">
    <w:name w:val="Comment Subject Char"/>
    <w:basedOn w:val="CommentTextChar"/>
    <w:link w:val="CommentSubject"/>
    <w:rsid w:val="00744CE4"/>
    <w:rPr>
      <w:b/>
      <w:bCs/>
      <w:sz w:val="20"/>
      <w:szCs w:val="20"/>
    </w:rPr>
  </w:style>
  <w:style w:type="paragraph" w:customStyle="1" w:styleId="ITPHeading2">
    <w:name w:val="ITP Heading 2"/>
    <w:next w:val="ITPBody"/>
    <w:qFormat/>
    <w:rsid w:val="00894B13"/>
    <w:pPr>
      <w:spacing w:before="240" w:after="120"/>
      <w:outlineLvl w:val="1"/>
    </w:pPr>
    <w:rPr>
      <w:rFonts w:ascii="Arial" w:eastAsiaTheme="minorEastAsia" w:hAnsi="Arial"/>
      <w:b/>
      <w:color w:val="C81731"/>
      <w:sz w:val="30"/>
      <w:szCs w:val="30"/>
      <w:lang w:val="en-GB"/>
    </w:rPr>
  </w:style>
  <w:style w:type="paragraph" w:customStyle="1" w:styleId="ITPHeading3">
    <w:name w:val="ITP Heading 3"/>
    <w:next w:val="ITPBody"/>
    <w:qFormat/>
    <w:rsid w:val="00894B13"/>
    <w:pPr>
      <w:spacing w:before="240" w:after="170"/>
      <w:outlineLvl w:val="2"/>
    </w:pPr>
    <w:rPr>
      <w:rFonts w:ascii="Arial" w:eastAsiaTheme="minorEastAsia" w:hAnsi="Arial"/>
      <w:b/>
      <w:color w:val="3B3D3C"/>
      <w:sz w:val="26"/>
      <w:szCs w:val="26"/>
      <w:lang w:val="en-AU"/>
    </w:rPr>
  </w:style>
  <w:style w:type="paragraph" w:customStyle="1" w:styleId="ITPBody">
    <w:name w:val="ITP Body"/>
    <w:basedOn w:val="Normal"/>
    <w:qFormat/>
    <w:rsid w:val="00894B13"/>
    <w:pPr>
      <w:spacing w:before="120" w:after="0" w:line="240" w:lineRule="auto"/>
    </w:pPr>
    <w:rPr>
      <w:rFonts w:asciiTheme="minorHAnsi" w:eastAsiaTheme="minorEastAsia" w:hAnsiTheme="minorHAnsi"/>
      <w:sz w:val="24"/>
      <w:lang w:val="en-AU" w:eastAsia="en-AU"/>
    </w:rPr>
  </w:style>
  <w:style w:type="paragraph" w:customStyle="1" w:styleId="ITPBullets">
    <w:name w:val="ITP Bullets"/>
    <w:basedOn w:val="Normal"/>
    <w:next w:val="Normal"/>
    <w:link w:val="ITPBulletsChar"/>
    <w:qFormat/>
    <w:rsid w:val="00974355"/>
    <w:pPr>
      <w:numPr>
        <w:numId w:val="4"/>
      </w:numPr>
      <w:spacing w:after="60"/>
    </w:pPr>
  </w:style>
  <w:style w:type="numbering" w:customStyle="1" w:styleId="Style2">
    <w:name w:val="Style2"/>
    <w:uiPriority w:val="99"/>
    <w:rsid w:val="00894B13"/>
    <w:pPr>
      <w:numPr>
        <w:numId w:val="3"/>
      </w:numPr>
    </w:pPr>
  </w:style>
  <w:style w:type="paragraph" w:styleId="Caption">
    <w:name w:val="caption"/>
    <w:basedOn w:val="Normal"/>
    <w:next w:val="Normal"/>
    <w:uiPriority w:val="35"/>
    <w:unhideWhenUsed/>
    <w:qFormat/>
    <w:rsid w:val="00D66DAF"/>
    <w:pPr>
      <w:spacing w:after="200" w:line="240" w:lineRule="auto"/>
    </w:pPr>
    <w:rPr>
      <w:rFonts w:eastAsiaTheme="minorHAnsi" w:cstheme="minorBidi"/>
      <w:b/>
      <w:bCs/>
      <w:color w:val="CFDB00"/>
      <w:sz w:val="18"/>
      <w:szCs w:val="18"/>
      <w:lang w:val="en-AU"/>
    </w:rPr>
  </w:style>
  <w:style w:type="paragraph" w:customStyle="1" w:styleId="ITPTableStyle">
    <w:name w:val="ITP Table Style"/>
    <w:qFormat/>
    <w:rsid w:val="00227FD7"/>
    <w:rPr>
      <w:rFonts w:ascii="Arial" w:eastAsiaTheme="minorEastAsia" w:hAnsi="Arial"/>
      <w:sz w:val="20"/>
      <w:szCs w:val="16"/>
      <w:lang w:val="en-AU"/>
    </w:rPr>
  </w:style>
  <w:style w:type="character" w:styleId="FollowedHyperlink">
    <w:name w:val="FollowedHyperlink"/>
    <w:basedOn w:val="DefaultParagraphFont"/>
    <w:uiPriority w:val="99"/>
    <w:rsid w:val="00210153"/>
    <w:rPr>
      <w:color w:val="800080" w:themeColor="followedHyperlink"/>
      <w:u w:val="single"/>
    </w:rPr>
  </w:style>
  <w:style w:type="paragraph" w:styleId="TOCHeading">
    <w:name w:val="TOC Heading"/>
    <w:basedOn w:val="Heading1"/>
    <w:next w:val="Normal"/>
    <w:uiPriority w:val="39"/>
    <w:semiHidden/>
    <w:unhideWhenUsed/>
    <w:qFormat/>
    <w:rsid w:val="00FF2463"/>
    <w:pPr>
      <w:keepLines/>
      <w:numPr>
        <w:numId w:val="0"/>
      </w:numPr>
      <w:spacing w:before="480" w:after="0" w:line="276" w:lineRule="auto"/>
      <w:outlineLvl w:val="9"/>
    </w:pPr>
    <w:rPr>
      <w:rFonts w:asciiTheme="majorHAnsi" w:eastAsiaTheme="majorEastAsia" w:hAnsiTheme="majorHAnsi" w:cstheme="majorBidi"/>
      <w:b/>
      <w:color w:val="365F91" w:themeColor="accent1" w:themeShade="BF"/>
      <w:kern w:val="0"/>
      <w:sz w:val="28"/>
      <w:szCs w:val="28"/>
      <w:lang w:eastAsia="ja-JP"/>
    </w:rPr>
  </w:style>
  <w:style w:type="character" w:customStyle="1" w:styleId="ITPBulletsChar">
    <w:name w:val="ITP Bullets Char"/>
    <w:basedOn w:val="DefaultParagraphFont"/>
    <w:link w:val="ITPBullets"/>
    <w:rsid w:val="00974355"/>
    <w:rPr>
      <w:rFonts w:ascii="Arial" w:hAnsi="Arial"/>
      <w:sz w:val="22"/>
      <w:szCs w:val="22"/>
    </w:rPr>
  </w:style>
  <w:style w:type="paragraph" w:customStyle="1" w:styleId="RCSHeading2">
    <w:name w:val="RCS Heading 2"/>
    <w:basedOn w:val="Normal"/>
    <w:next w:val="BodyText"/>
    <w:rsid w:val="00953A25"/>
    <w:pPr>
      <w:keepNext/>
      <w:numPr>
        <w:ilvl w:val="1"/>
        <w:numId w:val="5"/>
      </w:numPr>
      <w:spacing w:before="120" w:after="120" w:line="240" w:lineRule="auto"/>
      <w:outlineLvl w:val="1"/>
    </w:pPr>
    <w:rPr>
      <w:rFonts w:ascii="Times New Roman" w:eastAsia="Times New Roman" w:hAnsi="Times New Roman"/>
      <w:b/>
      <w:caps/>
      <w:sz w:val="24"/>
      <w:szCs w:val="20"/>
      <w:lang w:val="en-AU"/>
    </w:rPr>
  </w:style>
  <w:style w:type="paragraph" w:styleId="TableofFigures">
    <w:name w:val="table of figures"/>
    <w:aliases w:val="Table of Tables"/>
    <w:basedOn w:val="Normal"/>
    <w:next w:val="Normal"/>
    <w:uiPriority w:val="99"/>
    <w:qFormat/>
    <w:rsid w:val="00C35B93"/>
    <w:pPr>
      <w:spacing w:after="0"/>
    </w:pPr>
    <w:rPr>
      <w:b/>
      <w:color w:val="5F452B"/>
    </w:rPr>
  </w:style>
  <w:style w:type="paragraph" w:styleId="BodyText">
    <w:name w:val="Body Text"/>
    <w:basedOn w:val="Normal"/>
    <w:link w:val="BodyTextChar"/>
    <w:rsid w:val="00953A25"/>
    <w:pPr>
      <w:spacing w:after="120"/>
    </w:pPr>
  </w:style>
  <w:style w:type="character" w:customStyle="1" w:styleId="BodyTextChar">
    <w:name w:val="Body Text Char"/>
    <w:basedOn w:val="DefaultParagraphFont"/>
    <w:link w:val="BodyText"/>
    <w:rsid w:val="00953A25"/>
    <w:rPr>
      <w:rFonts w:ascii="Arial" w:hAnsi="Arial"/>
      <w:sz w:val="22"/>
      <w:szCs w:val="22"/>
    </w:rPr>
  </w:style>
  <w:style w:type="paragraph" w:customStyle="1" w:styleId="Default">
    <w:name w:val="Default"/>
    <w:rsid w:val="00037B33"/>
    <w:pPr>
      <w:autoSpaceDE w:val="0"/>
      <w:autoSpaceDN w:val="0"/>
      <w:adjustRightInd w:val="0"/>
    </w:pPr>
    <w:rPr>
      <w:rFonts w:ascii="GHDKEA+Arial" w:eastAsia="Times New Roman" w:hAnsi="GHDKEA+Arial" w:cs="GHDKEA+Arial"/>
      <w:color w:val="000000"/>
      <w:lang w:val="en-AU" w:eastAsia="en-AU"/>
    </w:rPr>
  </w:style>
  <w:style w:type="paragraph" w:styleId="NoSpacing">
    <w:name w:val="No Spacing"/>
    <w:uiPriority w:val="1"/>
    <w:qFormat/>
    <w:rsid w:val="00037B33"/>
    <w:rPr>
      <w:rFonts w:eastAsia="Times New Roman"/>
      <w:sz w:val="22"/>
      <w:szCs w:val="22"/>
    </w:rPr>
  </w:style>
  <w:style w:type="paragraph" w:customStyle="1" w:styleId="font5">
    <w:name w:val="font5"/>
    <w:basedOn w:val="Normal"/>
    <w:rsid w:val="0044485F"/>
    <w:pPr>
      <w:spacing w:before="100" w:beforeAutospacing="1" w:after="100" w:afterAutospacing="1" w:line="240" w:lineRule="auto"/>
    </w:pPr>
    <w:rPr>
      <w:rFonts w:ascii="Tahoma" w:eastAsia="Times New Roman" w:hAnsi="Tahoma" w:cs="Tahoma"/>
      <w:color w:val="000000"/>
      <w:sz w:val="18"/>
      <w:szCs w:val="18"/>
      <w:lang w:val="en-AU" w:eastAsia="en-AU"/>
    </w:rPr>
  </w:style>
  <w:style w:type="paragraph" w:customStyle="1" w:styleId="font6">
    <w:name w:val="font6"/>
    <w:basedOn w:val="Normal"/>
    <w:rsid w:val="0044485F"/>
    <w:pPr>
      <w:spacing w:before="100" w:beforeAutospacing="1" w:after="100" w:afterAutospacing="1" w:line="240" w:lineRule="auto"/>
    </w:pPr>
    <w:rPr>
      <w:rFonts w:ascii="Tahoma" w:eastAsia="Times New Roman" w:hAnsi="Tahoma" w:cs="Tahoma"/>
      <w:b/>
      <w:bCs/>
      <w:color w:val="000000"/>
      <w:sz w:val="18"/>
      <w:szCs w:val="18"/>
      <w:lang w:val="en-AU" w:eastAsia="en-AU"/>
    </w:rPr>
  </w:style>
  <w:style w:type="paragraph" w:customStyle="1" w:styleId="font7">
    <w:name w:val="font7"/>
    <w:basedOn w:val="Normal"/>
    <w:rsid w:val="0044485F"/>
    <w:pPr>
      <w:spacing w:before="100" w:beforeAutospacing="1" w:after="100" w:afterAutospacing="1" w:line="240" w:lineRule="auto"/>
    </w:pPr>
    <w:rPr>
      <w:rFonts w:eastAsia="Times New Roman" w:cs="Arial"/>
      <w:b/>
      <w:bCs/>
      <w:sz w:val="20"/>
      <w:szCs w:val="20"/>
      <w:lang w:val="en-AU" w:eastAsia="en-AU"/>
    </w:rPr>
  </w:style>
  <w:style w:type="paragraph" w:customStyle="1" w:styleId="font8">
    <w:name w:val="font8"/>
    <w:basedOn w:val="Normal"/>
    <w:rsid w:val="0044485F"/>
    <w:pPr>
      <w:spacing w:before="100" w:beforeAutospacing="1" w:after="100" w:afterAutospacing="1" w:line="240" w:lineRule="auto"/>
    </w:pPr>
    <w:rPr>
      <w:rFonts w:eastAsia="Times New Roman" w:cs="Arial"/>
      <w:b/>
      <w:bCs/>
      <w:color w:val="FF0000"/>
      <w:sz w:val="20"/>
      <w:szCs w:val="20"/>
      <w:lang w:val="en-AU" w:eastAsia="en-AU"/>
    </w:rPr>
  </w:style>
  <w:style w:type="paragraph" w:customStyle="1" w:styleId="xl65">
    <w:name w:val="xl65"/>
    <w:basedOn w:val="Normal"/>
    <w:rsid w:val="0044485F"/>
    <w:pPr>
      <w:spacing w:before="100" w:beforeAutospacing="1" w:after="100" w:afterAutospacing="1" w:line="240" w:lineRule="auto"/>
    </w:pPr>
    <w:rPr>
      <w:rFonts w:ascii="Century Gothic" w:eastAsia="Times New Roman" w:hAnsi="Century Gothic"/>
      <w:sz w:val="24"/>
      <w:szCs w:val="24"/>
      <w:lang w:val="en-AU" w:eastAsia="en-AU"/>
    </w:rPr>
  </w:style>
  <w:style w:type="paragraph" w:customStyle="1" w:styleId="xl66">
    <w:name w:val="xl66"/>
    <w:basedOn w:val="Normal"/>
    <w:rsid w:val="0044485F"/>
    <w:pPr>
      <w:spacing w:before="100" w:beforeAutospacing="1" w:after="100" w:afterAutospacing="1" w:line="240" w:lineRule="auto"/>
      <w:jc w:val="center"/>
    </w:pPr>
    <w:rPr>
      <w:rFonts w:ascii="Century Gothic" w:eastAsia="Times New Roman" w:hAnsi="Century Gothic"/>
      <w:sz w:val="24"/>
      <w:szCs w:val="24"/>
      <w:lang w:val="en-AU" w:eastAsia="en-AU"/>
    </w:rPr>
  </w:style>
  <w:style w:type="paragraph" w:customStyle="1" w:styleId="xl67">
    <w:name w:val="xl67"/>
    <w:basedOn w:val="Normal"/>
    <w:rsid w:val="0044485F"/>
    <w:pPr>
      <w:spacing w:before="100" w:beforeAutospacing="1" w:after="100" w:afterAutospacing="1" w:line="240" w:lineRule="auto"/>
    </w:pPr>
    <w:rPr>
      <w:rFonts w:ascii="Century Gothic" w:eastAsia="Times New Roman" w:hAnsi="Century Gothic"/>
      <w:b/>
      <w:bCs/>
      <w:i/>
      <w:iCs/>
      <w:sz w:val="24"/>
      <w:szCs w:val="24"/>
      <w:lang w:val="en-AU" w:eastAsia="en-AU"/>
    </w:rPr>
  </w:style>
  <w:style w:type="paragraph" w:customStyle="1" w:styleId="xl68">
    <w:name w:val="xl68"/>
    <w:basedOn w:val="Normal"/>
    <w:rsid w:val="0044485F"/>
    <w:pPr>
      <w:spacing w:before="100" w:beforeAutospacing="1" w:after="100" w:afterAutospacing="1" w:line="240" w:lineRule="auto"/>
      <w:textAlignment w:val="center"/>
    </w:pPr>
    <w:rPr>
      <w:rFonts w:ascii="Century Gothic" w:eastAsia="Times New Roman" w:hAnsi="Century Gothic"/>
      <w:sz w:val="24"/>
      <w:szCs w:val="24"/>
      <w:lang w:val="en-AU" w:eastAsia="en-AU"/>
    </w:rPr>
  </w:style>
  <w:style w:type="paragraph" w:customStyle="1" w:styleId="xl69">
    <w:name w:val="xl69"/>
    <w:basedOn w:val="Normal"/>
    <w:rsid w:val="0044485F"/>
    <w:pPr>
      <w:spacing w:before="100" w:beforeAutospacing="1" w:after="100" w:afterAutospacing="1" w:line="240" w:lineRule="auto"/>
    </w:pPr>
    <w:rPr>
      <w:rFonts w:ascii="Century Gothic" w:eastAsia="Times New Roman" w:hAnsi="Century Gothic"/>
      <w:sz w:val="24"/>
      <w:szCs w:val="24"/>
      <w:lang w:val="en-AU" w:eastAsia="en-AU"/>
    </w:rPr>
  </w:style>
  <w:style w:type="paragraph" w:customStyle="1" w:styleId="xl70">
    <w:name w:val="xl70"/>
    <w:basedOn w:val="Normal"/>
    <w:rsid w:val="0044485F"/>
    <w:pPr>
      <w:pBdr>
        <w:top w:val="single" w:sz="8" w:space="0" w:color="auto"/>
        <w:left w:val="single" w:sz="8" w:space="0" w:color="auto"/>
      </w:pBdr>
      <w:shd w:val="clear" w:color="000000" w:fill="00A887"/>
      <w:spacing w:before="100" w:beforeAutospacing="1" w:after="100" w:afterAutospacing="1" w:line="240" w:lineRule="auto"/>
      <w:jc w:val="center"/>
      <w:textAlignment w:val="center"/>
    </w:pPr>
    <w:rPr>
      <w:rFonts w:eastAsia="Times New Roman" w:cs="Arial"/>
      <w:b/>
      <w:bCs/>
      <w:color w:val="FFFFFF"/>
      <w:sz w:val="24"/>
      <w:szCs w:val="24"/>
      <w:lang w:val="en-AU" w:eastAsia="en-AU"/>
    </w:rPr>
  </w:style>
  <w:style w:type="paragraph" w:customStyle="1" w:styleId="xl71">
    <w:name w:val="xl71"/>
    <w:basedOn w:val="Normal"/>
    <w:rsid w:val="0044485F"/>
    <w:pPr>
      <w:pBdr>
        <w:top w:val="single" w:sz="8" w:space="0" w:color="auto"/>
        <w:left w:val="single" w:sz="8" w:space="0" w:color="auto"/>
        <w:bottom w:val="single" w:sz="4" w:space="0" w:color="auto"/>
      </w:pBdr>
      <w:shd w:val="clear" w:color="000000" w:fill="00A887"/>
      <w:spacing w:before="100" w:beforeAutospacing="1" w:after="100" w:afterAutospacing="1" w:line="240" w:lineRule="auto"/>
      <w:jc w:val="center"/>
      <w:textAlignment w:val="center"/>
    </w:pPr>
    <w:rPr>
      <w:rFonts w:eastAsia="Times New Roman" w:cs="Arial"/>
      <w:b/>
      <w:bCs/>
      <w:color w:val="FFFFFF"/>
      <w:sz w:val="24"/>
      <w:szCs w:val="24"/>
      <w:lang w:val="en-AU" w:eastAsia="en-AU"/>
    </w:rPr>
  </w:style>
  <w:style w:type="paragraph" w:customStyle="1" w:styleId="xl72">
    <w:name w:val="xl72"/>
    <w:basedOn w:val="Normal"/>
    <w:rsid w:val="0044485F"/>
    <w:pPr>
      <w:pBdr>
        <w:top w:val="single" w:sz="8" w:space="0" w:color="auto"/>
        <w:bottom w:val="single" w:sz="4" w:space="0" w:color="auto"/>
        <w:right w:val="single" w:sz="8" w:space="0" w:color="auto"/>
      </w:pBdr>
      <w:shd w:val="clear" w:color="000000" w:fill="00A887"/>
      <w:spacing w:before="100" w:beforeAutospacing="1" w:after="100" w:afterAutospacing="1" w:line="240" w:lineRule="auto"/>
      <w:jc w:val="center"/>
      <w:textAlignment w:val="center"/>
    </w:pPr>
    <w:rPr>
      <w:rFonts w:eastAsia="Times New Roman" w:cs="Arial"/>
      <w:b/>
      <w:bCs/>
      <w:color w:val="FFFFFF"/>
      <w:sz w:val="24"/>
      <w:szCs w:val="24"/>
      <w:lang w:val="en-AU" w:eastAsia="en-AU"/>
    </w:rPr>
  </w:style>
  <w:style w:type="paragraph" w:customStyle="1" w:styleId="xl73">
    <w:name w:val="xl73"/>
    <w:basedOn w:val="Normal"/>
    <w:rsid w:val="0044485F"/>
    <w:pPr>
      <w:pBdr>
        <w:top w:val="single" w:sz="8" w:space="0" w:color="auto"/>
        <w:bottom w:val="single" w:sz="4" w:space="0" w:color="auto"/>
      </w:pBdr>
      <w:shd w:val="clear" w:color="000000" w:fill="00A887"/>
      <w:spacing w:before="100" w:beforeAutospacing="1" w:after="100" w:afterAutospacing="1" w:line="240" w:lineRule="auto"/>
      <w:jc w:val="center"/>
      <w:textAlignment w:val="center"/>
    </w:pPr>
    <w:rPr>
      <w:rFonts w:eastAsia="Times New Roman" w:cs="Arial"/>
      <w:b/>
      <w:bCs/>
      <w:color w:val="FFFFFF"/>
      <w:sz w:val="24"/>
      <w:szCs w:val="24"/>
      <w:lang w:val="en-AU" w:eastAsia="en-AU"/>
    </w:rPr>
  </w:style>
  <w:style w:type="paragraph" w:customStyle="1" w:styleId="xl74">
    <w:name w:val="xl74"/>
    <w:basedOn w:val="Normal"/>
    <w:rsid w:val="0044485F"/>
    <w:pPr>
      <w:pBdr>
        <w:top w:val="single" w:sz="8" w:space="0" w:color="auto"/>
      </w:pBdr>
      <w:shd w:val="clear" w:color="000000" w:fill="00A887"/>
      <w:spacing w:before="100" w:beforeAutospacing="1" w:after="100" w:afterAutospacing="1" w:line="240" w:lineRule="auto"/>
      <w:jc w:val="center"/>
      <w:textAlignment w:val="center"/>
    </w:pPr>
    <w:rPr>
      <w:rFonts w:eastAsia="Times New Roman" w:cs="Arial"/>
      <w:b/>
      <w:bCs/>
      <w:color w:val="FFFFFF"/>
      <w:sz w:val="24"/>
      <w:szCs w:val="24"/>
      <w:lang w:val="en-AU" w:eastAsia="en-AU"/>
    </w:rPr>
  </w:style>
  <w:style w:type="paragraph" w:customStyle="1" w:styleId="xl75">
    <w:name w:val="xl75"/>
    <w:basedOn w:val="Normal"/>
    <w:rsid w:val="0044485F"/>
    <w:pPr>
      <w:pBdr>
        <w:top w:val="single" w:sz="8" w:space="0" w:color="auto"/>
        <w:right w:val="single" w:sz="8" w:space="0" w:color="auto"/>
      </w:pBdr>
      <w:shd w:val="clear" w:color="000000" w:fill="00A887"/>
      <w:spacing w:before="100" w:beforeAutospacing="1" w:after="100" w:afterAutospacing="1" w:line="240" w:lineRule="auto"/>
      <w:jc w:val="center"/>
      <w:textAlignment w:val="center"/>
    </w:pPr>
    <w:rPr>
      <w:rFonts w:eastAsia="Times New Roman" w:cs="Arial"/>
      <w:b/>
      <w:bCs/>
      <w:color w:val="FFFFFF"/>
      <w:sz w:val="24"/>
      <w:szCs w:val="24"/>
      <w:lang w:val="en-AU" w:eastAsia="en-AU"/>
    </w:rPr>
  </w:style>
  <w:style w:type="paragraph" w:customStyle="1" w:styleId="xl76">
    <w:name w:val="xl76"/>
    <w:basedOn w:val="Normal"/>
    <w:rsid w:val="0044485F"/>
    <w:pPr>
      <w:pBdr>
        <w:left w:val="single" w:sz="8" w:space="0" w:color="auto"/>
      </w:pBdr>
      <w:shd w:val="clear" w:color="000000" w:fill="00A887"/>
      <w:spacing w:before="100" w:beforeAutospacing="1" w:after="100" w:afterAutospacing="1" w:line="240" w:lineRule="auto"/>
      <w:jc w:val="center"/>
      <w:textAlignment w:val="center"/>
    </w:pPr>
    <w:rPr>
      <w:rFonts w:eastAsia="Times New Roman" w:cs="Arial"/>
      <w:b/>
      <w:bCs/>
      <w:color w:val="FFFFFF"/>
      <w:sz w:val="24"/>
      <w:szCs w:val="24"/>
      <w:lang w:val="en-AU" w:eastAsia="en-AU"/>
    </w:rPr>
  </w:style>
  <w:style w:type="paragraph" w:customStyle="1" w:styleId="xl77">
    <w:name w:val="xl77"/>
    <w:basedOn w:val="Normal"/>
    <w:rsid w:val="0044485F"/>
    <w:pPr>
      <w:pBdr>
        <w:top w:val="single" w:sz="4" w:space="0" w:color="auto"/>
        <w:left w:val="single" w:sz="8" w:space="0" w:color="auto"/>
        <w:bottom w:val="single" w:sz="4" w:space="0" w:color="auto"/>
      </w:pBdr>
      <w:shd w:val="clear" w:color="000000" w:fill="00A887"/>
      <w:spacing w:before="100" w:beforeAutospacing="1" w:after="100" w:afterAutospacing="1" w:line="240" w:lineRule="auto"/>
      <w:jc w:val="center"/>
      <w:textAlignment w:val="center"/>
    </w:pPr>
    <w:rPr>
      <w:rFonts w:eastAsia="Times New Roman" w:cs="Arial"/>
      <w:b/>
      <w:bCs/>
      <w:color w:val="FFFFFF"/>
      <w:sz w:val="24"/>
      <w:szCs w:val="24"/>
      <w:lang w:val="en-AU" w:eastAsia="en-AU"/>
    </w:rPr>
  </w:style>
  <w:style w:type="paragraph" w:customStyle="1" w:styleId="xl78">
    <w:name w:val="xl78"/>
    <w:basedOn w:val="Normal"/>
    <w:rsid w:val="0044485F"/>
    <w:pPr>
      <w:pBdr>
        <w:top w:val="single" w:sz="4" w:space="0" w:color="auto"/>
        <w:bottom w:val="single" w:sz="4" w:space="0" w:color="auto"/>
        <w:right w:val="single" w:sz="8" w:space="0" w:color="auto"/>
      </w:pBdr>
      <w:shd w:val="clear" w:color="000000" w:fill="00A887"/>
      <w:spacing w:before="100" w:beforeAutospacing="1" w:after="100" w:afterAutospacing="1" w:line="240" w:lineRule="auto"/>
      <w:jc w:val="center"/>
      <w:textAlignment w:val="center"/>
    </w:pPr>
    <w:rPr>
      <w:rFonts w:eastAsia="Times New Roman" w:cs="Arial"/>
      <w:b/>
      <w:bCs/>
      <w:color w:val="FFFFFF"/>
      <w:sz w:val="24"/>
      <w:szCs w:val="24"/>
      <w:lang w:val="en-AU" w:eastAsia="en-AU"/>
    </w:rPr>
  </w:style>
  <w:style w:type="paragraph" w:customStyle="1" w:styleId="xl79">
    <w:name w:val="xl79"/>
    <w:basedOn w:val="Normal"/>
    <w:rsid w:val="0044485F"/>
    <w:pPr>
      <w:pBdr>
        <w:top w:val="single" w:sz="4" w:space="0" w:color="auto"/>
        <w:bottom w:val="single" w:sz="4" w:space="0" w:color="auto"/>
      </w:pBdr>
      <w:shd w:val="clear" w:color="000000" w:fill="00A887"/>
      <w:spacing w:before="100" w:beforeAutospacing="1" w:after="100" w:afterAutospacing="1" w:line="240" w:lineRule="auto"/>
      <w:jc w:val="center"/>
      <w:textAlignment w:val="center"/>
    </w:pPr>
    <w:rPr>
      <w:rFonts w:eastAsia="Times New Roman" w:cs="Arial"/>
      <w:b/>
      <w:bCs/>
      <w:color w:val="FFFFFF"/>
      <w:sz w:val="24"/>
      <w:szCs w:val="24"/>
      <w:lang w:val="en-AU" w:eastAsia="en-AU"/>
    </w:rPr>
  </w:style>
  <w:style w:type="paragraph" w:customStyle="1" w:styleId="xl80">
    <w:name w:val="xl80"/>
    <w:basedOn w:val="Normal"/>
    <w:rsid w:val="0044485F"/>
    <w:pPr>
      <w:pBdr>
        <w:bottom w:val="single" w:sz="4" w:space="0" w:color="auto"/>
      </w:pBdr>
      <w:shd w:val="clear" w:color="000000" w:fill="00A887"/>
      <w:spacing w:before="100" w:beforeAutospacing="1" w:after="100" w:afterAutospacing="1" w:line="240" w:lineRule="auto"/>
      <w:jc w:val="center"/>
      <w:textAlignment w:val="center"/>
    </w:pPr>
    <w:rPr>
      <w:rFonts w:eastAsia="Times New Roman" w:cs="Arial"/>
      <w:b/>
      <w:bCs/>
      <w:color w:val="FFFFFF"/>
      <w:sz w:val="24"/>
      <w:szCs w:val="24"/>
      <w:lang w:val="en-AU" w:eastAsia="en-AU"/>
    </w:rPr>
  </w:style>
  <w:style w:type="paragraph" w:customStyle="1" w:styleId="xl81">
    <w:name w:val="xl81"/>
    <w:basedOn w:val="Normal"/>
    <w:rsid w:val="0044485F"/>
    <w:pPr>
      <w:pBdr>
        <w:bottom w:val="single" w:sz="4" w:space="0" w:color="auto"/>
        <w:right w:val="single" w:sz="8" w:space="0" w:color="auto"/>
      </w:pBdr>
      <w:shd w:val="clear" w:color="000000" w:fill="00A887"/>
      <w:spacing w:before="100" w:beforeAutospacing="1" w:after="100" w:afterAutospacing="1" w:line="240" w:lineRule="auto"/>
      <w:jc w:val="center"/>
      <w:textAlignment w:val="center"/>
    </w:pPr>
    <w:rPr>
      <w:rFonts w:eastAsia="Times New Roman" w:cs="Arial"/>
      <w:b/>
      <w:bCs/>
      <w:color w:val="FFFFFF"/>
      <w:sz w:val="24"/>
      <w:szCs w:val="24"/>
      <w:lang w:val="en-AU" w:eastAsia="en-AU"/>
    </w:rPr>
  </w:style>
  <w:style w:type="paragraph" w:customStyle="1" w:styleId="xl82">
    <w:name w:val="xl82"/>
    <w:basedOn w:val="Normal"/>
    <w:rsid w:val="0044485F"/>
    <w:pPr>
      <w:pBdr>
        <w:left w:val="single" w:sz="8" w:space="0" w:color="auto"/>
        <w:bottom w:val="single" w:sz="8" w:space="0" w:color="auto"/>
      </w:pBdr>
      <w:shd w:val="clear" w:color="000000" w:fill="00A887"/>
      <w:spacing w:before="100" w:beforeAutospacing="1" w:after="100" w:afterAutospacing="1" w:line="240" w:lineRule="auto"/>
      <w:jc w:val="center"/>
      <w:textAlignment w:val="center"/>
    </w:pPr>
    <w:rPr>
      <w:rFonts w:eastAsia="Times New Roman" w:cs="Arial"/>
      <w:b/>
      <w:bCs/>
      <w:color w:val="FFFFFF"/>
      <w:sz w:val="24"/>
      <w:szCs w:val="24"/>
      <w:lang w:val="en-AU" w:eastAsia="en-AU"/>
    </w:rPr>
  </w:style>
  <w:style w:type="paragraph" w:customStyle="1" w:styleId="xl83">
    <w:name w:val="xl83"/>
    <w:basedOn w:val="Normal"/>
    <w:rsid w:val="0044485F"/>
    <w:pPr>
      <w:pBdr>
        <w:top w:val="single" w:sz="4" w:space="0" w:color="auto"/>
        <w:left w:val="single" w:sz="8" w:space="0" w:color="auto"/>
        <w:bottom w:val="single" w:sz="8" w:space="0" w:color="auto"/>
        <w:right w:val="single" w:sz="4" w:space="0" w:color="auto"/>
      </w:pBdr>
      <w:shd w:val="clear" w:color="000000" w:fill="00A887"/>
      <w:spacing w:before="100" w:beforeAutospacing="1" w:after="100" w:afterAutospacing="1" w:line="240" w:lineRule="auto"/>
      <w:jc w:val="center"/>
      <w:textAlignment w:val="center"/>
    </w:pPr>
    <w:rPr>
      <w:rFonts w:eastAsia="Times New Roman" w:cs="Arial"/>
      <w:b/>
      <w:bCs/>
      <w:color w:val="FFFFFF"/>
      <w:sz w:val="24"/>
      <w:szCs w:val="24"/>
      <w:lang w:val="en-AU" w:eastAsia="en-AU"/>
    </w:rPr>
  </w:style>
  <w:style w:type="paragraph" w:customStyle="1" w:styleId="xl84">
    <w:name w:val="xl84"/>
    <w:basedOn w:val="Normal"/>
    <w:rsid w:val="0044485F"/>
    <w:pPr>
      <w:pBdr>
        <w:top w:val="single" w:sz="4" w:space="0" w:color="auto"/>
        <w:left w:val="single" w:sz="4" w:space="0" w:color="auto"/>
        <w:bottom w:val="single" w:sz="8" w:space="0" w:color="auto"/>
        <w:right w:val="single" w:sz="8" w:space="0" w:color="auto"/>
      </w:pBdr>
      <w:shd w:val="clear" w:color="000000" w:fill="00A887"/>
      <w:spacing w:before="100" w:beforeAutospacing="1" w:after="100" w:afterAutospacing="1" w:line="240" w:lineRule="auto"/>
      <w:jc w:val="center"/>
      <w:textAlignment w:val="center"/>
    </w:pPr>
    <w:rPr>
      <w:rFonts w:eastAsia="Times New Roman" w:cs="Arial"/>
      <w:b/>
      <w:bCs/>
      <w:color w:val="FFFFFF"/>
      <w:sz w:val="24"/>
      <w:szCs w:val="24"/>
      <w:lang w:val="en-AU" w:eastAsia="en-AU"/>
    </w:rPr>
  </w:style>
  <w:style w:type="paragraph" w:customStyle="1" w:styleId="xl85">
    <w:name w:val="xl85"/>
    <w:basedOn w:val="Normal"/>
    <w:rsid w:val="0044485F"/>
    <w:pPr>
      <w:pBdr>
        <w:top w:val="single" w:sz="4" w:space="0" w:color="auto"/>
        <w:bottom w:val="single" w:sz="8" w:space="0" w:color="auto"/>
        <w:right w:val="single" w:sz="4" w:space="0" w:color="auto"/>
      </w:pBdr>
      <w:shd w:val="clear" w:color="000000" w:fill="00A887"/>
      <w:spacing w:before="100" w:beforeAutospacing="1" w:after="100" w:afterAutospacing="1" w:line="240" w:lineRule="auto"/>
      <w:jc w:val="center"/>
      <w:textAlignment w:val="center"/>
    </w:pPr>
    <w:rPr>
      <w:rFonts w:eastAsia="Times New Roman" w:cs="Arial"/>
      <w:b/>
      <w:bCs/>
      <w:color w:val="FFFFFF"/>
      <w:sz w:val="24"/>
      <w:szCs w:val="24"/>
      <w:lang w:val="en-AU" w:eastAsia="en-AU"/>
    </w:rPr>
  </w:style>
  <w:style w:type="paragraph" w:customStyle="1" w:styleId="xl86">
    <w:name w:val="xl86"/>
    <w:basedOn w:val="Normal"/>
    <w:rsid w:val="0044485F"/>
    <w:pPr>
      <w:pBdr>
        <w:top w:val="single" w:sz="4" w:space="0" w:color="auto"/>
        <w:left w:val="single" w:sz="4" w:space="0" w:color="auto"/>
        <w:bottom w:val="single" w:sz="8" w:space="0" w:color="auto"/>
      </w:pBdr>
      <w:shd w:val="clear" w:color="000000" w:fill="00A887"/>
      <w:spacing w:before="100" w:beforeAutospacing="1" w:after="100" w:afterAutospacing="1" w:line="240" w:lineRule="auto"/>
      <w:jc w:val="center"/>
      <w:textAlignment w:val="center"/>
    </w:pPr>
    <w:rPr>
      <w:rFonts w:eastAsia="Times New Roman" w:cs="Arial"/>
      <w:b/>
      <w:bCs/>
      <w:color w:val="FFFFFF"/>
      <w:sz w:val="24"/>
      <w:szCs w:val="24"/>
      <w:lang w:val="en-AU" w:eastAsia="en-AU"/>
    </w:rPr>
  </w:style>
  <w:style w:type="paragraph" w:customStyle="1" w:styleId="xl87">
    <w:name w:val="xl87"/>
    <w:basedOn w:val="Normal"/>
    <w:rsid w:val="0044485F"/>
    <w:pPr>
      <w:pBdr>
        <w:top w:val="single" w:sz="8" w:space="0" w:color="auto"/>
        <w:left w:val="single" w:sz="8" w:space="0" w:color="auto"/>
        <w:bottom w:val="single" w:sz="4" w:space="0" w:color="auto"/>
      </w:pBdr>
      <w:shd w:val="clear" w:color="000000" w:fill="BFE9E1"/>
      <w:spacing w:before="100" w:beforeAutospacing="1" w:after="100" w:afterAutospacing="1" w:line="240" w:lineRule="auto"/>
      <w:textAlignment w:val="center"/>
    </w:pPr>
    <w:rPr>
      <w:rFonts w:eastAsia="Times New Roman" w:cs="Arial"/>
      <w:b/>
      <w:bCs/>
      <w:color w:val="FF0000"/>
      <w:sz w:val="24"/>
      <w:szCs w:val="24"/>
      <w:lang w:val="en-AU" w:eastAsia="en-AU"/>
    </w:rPr>
  </w:style>
  <w:style w:type="paragraph" w:customStyle="1" w:styleId="xl88">
    <w:name w:val="xl88"/>
    <w:basedOn w:val="Normal"/>
    <w:rsid w:val="0044485F"/>
    <w:pPr>
      <w:pBdr>
        <w:top w:val="single" w:sz="8" w:space="0" w:color="auto"/>
        <w:bottom w:val="single" w:sz="4" w:space="0" w:color="auto"/>
      </w:pBdr>
      <w:shd w:val="clear" w:color="000000" w:fill="BFE9E1"/>
      <w:spacing w:before="100" w:beforeAutospacing="1" w:after="100" w:afterAutospacing="1" w:line="240" w:lineRule="auto"/>
      <w:textAlignment w:val="center"/>
    </w:pPr>
    <w:rPr>
      <w:rFonts w:eastAsia="Times New Roman" w:cs="Arial"/>
      <w:b/>
      <w:bCs/>
      <w:color w:val="FF0000"/>
      <w:sz w:val="24"/>
      <w:szCs w:val="24"/>
      <w:lang w:val="en-AU" w:eastAsia="en-AU"/>
    </w:rPr>
  </w:style>
  <w:style w:type="paragraph" w:customStyle="1" w:styleId="xl89">
    <w:name w:val="xl89"/>
    <w:basedOn w:val="Normal"/>
    <w:rsid w:val="0044485F"/>
    <w:pPr>
      <w:pBdr>
        <w:top w:val="single" w:sz="8" w:space="0" w:color="auto"/>
        <w:bottom w:val="single" w:sz="4" w:space="0" w:color="auto"/>
        <w:right w:val="single" w:sz="8" w:space="0" w:color="auto"/>
      </w:pBdr>
      <w:shd w:val="clear" w:color="000000" w:fill="BFE9E1"/>
      <w:spacing w:before="100" w:beforeAutospacing="1" w:after="100" w:afterAutospacing="1" w:line="240" w:lineRule="auto"/>
      <w:textAlignment w:val="center"/>
    </w:pPr>
    <w:rPr>
      <w:rFonts w:eastAsia="Times New Roman" w:cs="Arial"/>
      <w:b/>
      <w:bCs/>
      <w:color w:val="FF0000"/>
      <w:sz w:val="24"/>
      <w:szCs w:val="24"/>
      <w:lang w:val="en-AU" w:eastAsia="en-AU"/>
    </w:rPr>
  </w:style>
  <w:style w:type="paragraph" w:customStyle="1" w:styleId="xl90">
    <w:name w:val="xl90"/>
    <w:basedOn w:val="Normal"/>
    <w:rsid w:val="0044485F"/>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color w:val="FF0000"/>
      <w:sz w:val="24"/>
      <w:szCs w:val="24"/>
      <w:lang w:val="en-AU" w:eastAsia="en-AU"/>
    </w:rPr>
  </w:style>
  <w:style w:type="paragraph" w:customStyle="1" w:styleId="xl91">
    <w:name w:val="xl91"/>
    <w:basedOn w:val="Normal"/>
    <w:rsid w:val="004448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color w:val="FF0000"/>
      <w:sz w:val="24"/>
      <w:szCs w:val="24"/>
      <w:lang w:val="en-AU" w:eastAsia="en-AU"/>
    </w:rPr>
  </w:style>
  <w:style w:type="paragraph" w:customStyle="1" w:styleId="xl92">
    <w:name w:val="xl92"/>
    <w:basedOn w:val="Normal"/>
    <w:rsid w:val="004448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color w:val="000000"/>
      <w:sz w:val="24"/>
      <w:szCs w:val="24"/>
      <w:lang w:val="en-AU" w:eastAsia="en-AU"/>
    </w:rPr>
  </w:style>
  <w:style w:type="paragraph" w:customStyle="1" w:styleId="xl93">
    <w:name w:val="xl93"/>
    <w:basedOn w:val="Normal"/>
    <w:rsid w:val="004448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color w:val="FF0000"/>
      <w:sz w:val="24"/>
      <w:szCs w:val="24"/>
      <w:lang w:val="en-AU" w:eastAsia="en-AU"/>
    </w:rPr>
  </w:style>
  <w:style w:type="paragraph" w:customStyle="1" w:styleId="xl94">
    <w:name w:val="xl94"/>
    <w:basedOn w:val="Normal"/>
    <w:rsid w:val="0044485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color w:val="000000"/>
      <w:sz w:val="24"/>
      <w:szCs w:val="24"/>
      <w:lang w:val="en-AU" w:eastAsia="en-AU"/>
    </w:rPr>
  </w:style>
  <w:style w:type="paragraph" w:customStyle="1" w:styleId="xl95">
    <w:name w:val="xl95"/>
    <w:basedOn w:val="Normal"/>
    <w:rsid w:val="0044485F"/>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color w:val="000000"/>
      <w:sz w:val="24"/>
      <w:szCs w:val="24"/>
      <w:lang w:val="en-AU" w:eastAsia="en-AU"/>
    </w:rPr>
  </w:style>
  <w:style w:type="paragraph" w:customStyle="1" w:styleId="xl96">
    <w:name w:val="xl96"/>
    <w:basedOn w:val="Normal"/>
    <w:rsid w:val="0044485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Arial"/>
      <w:sz w:val="24"/>
      <w:szCs w:val="24"/>
      <w:lang w:val="en-AU" w:eastAsia="en-AU"/>
    </w:rPr>
  </w:style>
  <w:style w:type="paragraph" w:customStyle="1" w:styleId="xl97">
    <w:name w:val="xl97"/>
    <w:basedOn w:val="Normal"/>
    <w:rsid w:val="0044485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24"/>
      <w:szCs w:val="24"/>
      <w:lang w:val="en-AU" w:eastAsia="en-AU"/>
    </w:rPr>
  </w:style>
  <w:style w:type="paragraph" w:customStyle="1" w:styleId="xl98">
    <w:name w:val="xl98"/>
    <w:basedOn w:val="Normal"/>
    <w:rsid w:val="0044485F"/>
    <w:pPr>
      <w:pBdr>
        <w:top w:val="single" w:sz="4" w:space="0" w:color="auto"/>
        <w:left w:val="single" w:sz="4" w:space="0" w:color="auto"/>
        <w:bottom w:val="single" w:sz="4" w:space="0" w:color="auto"/>
        <w:right w:val="single" w:sz="4" w:space="0" w:color="auto"/>
      </w:pBdr>
      <w:shd w:val="clear" w:color="000000" w:fill="7FD3C3"/>
      <w:spacing w:before="100" w:beforeAutospacing="1" w:after="100" w:afterAutospacing="1" w:line="240" w:lineRule="auto"/>
      <w:jc w:val="right"/>
      <w:textAlignment w:val="center"/>
    </w:pPr>
    <w:rPr>
      <w:rFonts w:eastAsia="Times New Roman" w:cs="Arial"/>
      <w:b/>
      <w:bCs/>
      <w:sz w:val="24"/>
      <w:szCs w:val="24"/>
      <w:lang w:val="en-AU" w:eastAsia="en-AU"/>
    </w:rPr>
  </w:style>
  <w:style w:type="paragraph" w:customStyle="1" w:styleId="xl99">
    <w:name w:val="xl99"/>
    <w:basedOn w:val="Normal"/>
    <w:rsid w:val="0044485F"/>
    <w:pPr>
      <w:pBdr>
        <w:top w:val="single" w:sz="4" w:space="0" w:color="auto"/>
        <w:left w:val="single" w:sz="4" w:space="0" w:color="auto"/>
        <w:bottom w:val="single" w:sz="4" w:space="0" w:color="auto"/>
        <w:right w:val="single" w:sz="4" w:space="0" w:color="auto"/>
      </w:pBdr>
      <w:shd w:val="clear" w:color="000000" w:fill="7FD3C3"/>
      <w:spacing w:before="100" w:beforeAutospacing="1" w:after="100" w:afterAutospacing="1" w:line="240" w:lineRule="auto"/>
      <w:textAlignment w:val="center"/>
    </w:pPr>
    <w:rPr>
      <w:rFonts w:eastAsia="Times New Roman" w:cs="Arial"/>
      <w:b/>
      <w:bCs/>
      <w:color w:val="000000"/>
      <w:sz w:val="24"/>
      <w:szCs w:val="24"/>
      <w:lang w:val="en-AU" w:eastAsia="en-AU"/>
    </w:rPr>
  </w:style>
  <w:style w:type="paragraph" w:customStyle="1" w:styleId="xl100">
    <w:name w:val="xl100"/>
    <w:basedOn w:val="Normal"/>
    <w:rsid w:val="0044485F"/>
    <w:pPr>
      <w:pBdr>
        <w:top w:val="single" w:sz="4" w:space="0" w:color="auto"/>
        <w:left w:val="single" w:sz="4" w:space="0" w:color="auto"/>
        <w:bottom w:val="single" w:sz="4" w:space="0" w:color="auto"/>
      </w:pBdr>
      <w:shd w:val="clear" w:color="000000" w:fill="7FD3C3"/>
      <w:spacing w:before="100" w:beforeAutospacing="1" w:after="100" w:afterAutospacing="1" w:line="240" w:lineRule="auto"/>
      <w:textAlignment w:val="center"/>
    </w:pPr>
    <w:rPr>
      <w:rFonts w:eastAsia="Times New Roman" w:cs="Arial"/>
      <w:b/>
      <w:bCs/>
      <w:color w:val="000000"/>
      <w:sz w:val="24"/>
      <w:szCs w:val="24"/>
      <w:lang w:val="en-AU" w:eastAsia="en-AU"/>
    </w:rPr>
  </w:style>
  <w:style w:type="paragraph" w:customStyle="1" w:styleId="xl101">
    <w:name w:val="xl101"/>
    <w:basedOn w:val="Normal"/>
    <w:rsid w:val="0044485F"/>
    <w:pPr>
      <w:pBdr>
        <w:top w:val="single" w:sz="4" w:space="0" w:color="auto"/>
        <w:left w:val="single" w:sz="8" w:space="0" w:color="auto"/>
        <w:bottom w:val="single" w:sz="4" w:space="0" w:color="auto"/>
        <w:right w:val="single" w:sz="4" w:space="0" w:color="auto"/>
      </w:pBdr>
      <w:shd w:val="clear" w:color="000000" w:fill="7FD3C3"/>
      <w:spacing w:before="100" w:beforeAutospacing="1" w:after="100" w:afterAutospacing="1" w:line="240" w:lineRule="auto"/>
      <w:jc w:val="right"/>
      <w:textAlignment w:val="center"/>
    </w:pPr>
    <w:rPr>
      <w:rFonts w:eastAsia="Times New Roman" w:cs="Arial"/>
      <w:b/>
      <w:bCs/>
      <w:sz w:val="24"/>
      <w:szCs w:val="24"/>
      <w:lang w:val="en-AU" w:eastAsia="en-AU"/>
    </w:rPr>
  </w:style>
  <w:style w:type="paragraph" w:customStyle="1" w:styleId="xl102">
    <w:name w:val="xl102"/>
    <w:basedOn w:val="Normal"/>
    <w:rsid w:val="0044485F"/>
    <w:pPr>
      <w:pBdr>
        <w:top w:val="single" w:sz="4" w:space="0" w:color="auto"/>
        <w:left w:val="single" w:sz="4" w:space="0" w:color="auto"/>
        <w:bottom w:val="single" w:sz="4" w:space="0" w:color="auto"/>
        <w:right w:val="single" w:sz="8" w:space="0" w:color="auto"/>
      </w:pBdr>
      <w:shd w:val="clear" w:color="000000" w:fill="7FD3C3"/>
      <w:spacing w:before="100" w:beforeAutospacing="1" w:after="100" w:afterAutospacing="1" w:line="240" w:lineRule="auto"/>
      <w:textAlignment w:val="center"/>
    </w:pPr>
    <w:rPr>
      <w:rFonts w:eastAsia="Times New Roman" w:cs="Arial"/>
      <w:b/>
      <w:bCs/>
      <w:color w:val="000000"/>
      <w:sz w:val="24"/>
      <w:szCs w:val="24"/>
      <w:lang w:val="en-AU" w:eastAsia="en-AU"/>
    </w:rPr>
  </w:style>
  <w:style w:type="paragraph" w:customStyle="1" w:styleId="xl103">
    <w:name w:val="xl103"/>
    <w:basedOn w:val="Normal"/>
    <w:rsid w:val="0044485F"/>
    <w:pPr>
      <w:pBdr>
        <w:top w:val="single" w:sz="4" w:space="0" w:color="auto"/>
        <w:left w:val="single" w:sz="8" w:space="0" w:color="auto"/>
        <w:bottom w:val="single" w:sz="4" w:space="0" w:color="auto"/>
      </w:pBdr>
      <w:shd w:val="clear" w:color="000000" w:fill="BFE9E1"/>
      <w:spacing w:before="100" w:beforeAutospacing="1" w:after="100" w:afterAutospacing="1" w:line="240" w:lineRule="auto"/>
      <w:textAlignment w:val="center"/>
    </w:pPr>
    <w:rPr>
      <w:rFonts w:eastAsia="Times New Roman" w:cs="Arial"/>
      <w:b/>
      <w:bCs/>
      <w:sz w:val="24"/>
      <w:szCs w:val="24"/>
      <w:lang w:val="en-AU" w:eastAsia="en-AU"/>
    </w:rPr>
  </w:style>
  <w:style w:type="paragraph" w:customStyle="1" w:styleId="xl104">
    <w:name w:val="xl104"/>
    <w:basedOn w:val="Normal"/>
    <w:rsid w:val="0044485F"/>
    <w:pPr>
      <w:pBdr>
        <w:top w:val="single" w:sz="4" w:space="0" w:color="auto"/>
        <w:bottom w:val="single" w:sz="4" w:space="0" w:color="auto"/>
      </w:pBdr>
      <w:shd w:val="clear" w:color="000000" w:fill="BFE9E1"/>
      <w:spacing w:before="100" w:beforeAutospacing="1" w:after="100" w:afterAutospacing="1" w:line="240" w:lineRule="auto"/>
      <w:textAlignment w:val="center"/>
    </w:pPr>
    <w:rPr>
      <w:rFonts w:eastAsia="Times New Roman" w:cs="Arial"/>
      <w:b/>
      <w:bCs/>
      <w:sz w:val="24"/>
      <w:szCs w:val="24"/>
      <w:lang w:val="en-AU" w:eastAsia="en-AU"/>
    </w:rPr>
  </w:style>
  <w:style w:type="paragraph" w:customStyle="1" w:styleId="xl105">
    <w:name w:val="xl105"/>
    <w:basedOn w:val="Normal"/>
    <w:rsid w:val="0044485F"/>
    <w:pPr>
      <w:pBdr>
        <w:top w:val="single" w:sz="4" w:space="0" w:color="auto"/>
        <w:bottom w:val="single" w:sz="4" w:space="0" w:color="auto"/>
        <w:right w:val="single" w:sz="8" w:space="0" w:color="auto"/>
      </w:pBdr>
      <w:shd w:val="clear" w:color="000000" w:fill="BFE9E1"/>
      <w:spacing w:before="100" w:beforeAutospacing="1" w:after="100" w:afterAutospacing="1" w:line="240" w:lineRule="auto"/>
      <w:textAlignment w:val="center"/>
    </w:pPr>
    <w:rPr>
      <w:rFonts w:eastAsia="Times New Roman" w:cs="Arial"/>
      <w:b/>
      <w:bCs/>
      <w:sz w:val="24"/>
      <w:szCs w:val="24"/>
      <w:lang w:val="en-AU" w:eastAsia="en-AU"/>
    </w:rPr>
  </w:style>
  <w:style w:type="paragraph" w:customStyle="1" w:styleId="xl106">
    <w:name w:val="xl106"/>
    <w:basedOn w:val="Normal"/>
    <w:rsid w:val="0044485F"/>
    <w:pPr>
      <w:pBdr>
        <w:top w:val="single" w:sz="4" w:space="0" w:color="auto"/>
        <w:left w:val="single" w:sz="4" w:space="0" w:color="auto"/>
        <w:bottom w:val="single" w:sz="4" w:space="0" w:color="auto"/>
        <w:right w:val="single" w:sz="4" w:space="0" w:color="auto"/>
      </w:pBdr>
      <w:shd w:val="clear" w:color="000000" w:fill="7FD3C3"/>
      <w:spacing w:before="100" w:beforeAutospacing="1" w:after="100" w:afterAutospacing="1" w:line="240" w:lineRule="auto"/>
      <w:textAlignment w:val="center"/>
    </w:pPr>
    <w:rPr>
      <w:rFonts w:eastAsia="Times New Roman" w:cs="Arial"/>
      <w:b/>
      <w:bCs/>
      <w:color w:val="000000"/>
      <w:sz w:val="24"/>
      <w:szCs w:val="24"/>
      <w:lang w:val="en-AU" w:eastAsia="en-AU"/>
    </w:rPr>
  </w:style>
  <w:style w:type="paragraph" w:customStyle="1" w:styleId="xl107">
    <w:name w:val="xl107"/>
    <w:basedOn w:val="Normal"/>
    <w:rsid w:val="0044485F"/>
    <w:pPr>
      <w:pBdr>
        <w:top w:val="single" w:sz="4" w:space="0" w:color="auto"/>
        <w:left w:val="single" w:sz="4" w:space="0" w:color="auto"/>
        <w:bottom w:val="single" w:sz="4" w:space="0" w:color="auto"/>
        <w:right w:val="single" w:sz="4" w:space="0" w:color="auto"/>
      </w:pBdr>
      <w:shd w:val="clear" w:color="000000" w:fill="7FD3C3"/>
      <w:spacing w:before="100" w:beforeAutospacing="1" w:after="100" w:afterAutospacing="1" w:line="240" w:lineRule="auto"/>
      <w:textAlignment w:val="center"/>
    </w:pPr>
    <w:rPr>
      <w:rFonts w:eastAsia="Times New Roman" w:cs="Arial"/>
      <w:b/>
      <w:bCs/>
      <w:color w:val="000000"/>
      <w:sz w:val="24"/>
      <w:szCs w:val="24"/>
      <w:lang w:val="en-AU" w:eastAsia="en-AU"/>
    </w:rPr>
  </w:style>
  <w:style w:type="paragraph" w:customStyle="1" w:styleId="xl108">
    <w:name w:val="xl108"/>
    <w:basedOn w:val="Normal"/>
    <w:rsid w:val="0044485F"/>
    <w:pPr>
      <w:pBdr>
        <w:top w:val="single" w:sz="4" w:space="0" w:color="auto"/>
        <w:left w:val="single" w:sz="4" w:space="0" w:color="auto"/>
        <w:bottom w:val="single" w:sz="4" w:space="0" w:color="auto"/>
      </w:pBdr>
      <w:shd w:val="clear" w:color="000000" w:fill="7FD3C3"/>
      <w:spacing w:before="100" w:beforeAutospacing="1" w:after="100" w:afterAutospacing="1" w:line="240" w:lineRule="auto"/>
      <w:textAlignment w:val="center"/>
    </w:pPr>
    <w:rPr>
      <w:rFonts w:eastAsia="Times New Roman" w:cs="Arial"/>
      <w:b/>
      <w:bCs/>
      <w:color w:val="000000"/>
      <w:sz w:val="24"/>
      <w:szCs w:val="24"/>
      <w:lang w:val="en-AU" w:eastAsia="en-AU"/>
    </w:rPr>
  </w:style>
  <w:style w:type="paragraph" w:customStyle="1" w:styleId="xl109">
    <w:name w:val="xl109"/>
    <w:basedOn w:val="Normal"/>
    <w:rsid w:val="0044485F"/>
    <w:pPr>
      <w:pBdr>
        <w:top w:val="single" w:sz="4" w:space="0" w:color="auto"/>
        <w:left w:val="single" w:sz="8" w:space="0" w:color="auto"/>
        <w:bottom w:val="single" w:sz="4" w:space="0" w:color="auto"/>
        <w:right w:val="single" w:sz="4" w:space="0" w:color="auto"/>
      </w:pBdr>
      <w:shd w:val="clear" w:color="000000" w:fill="7FD3C3"/>
      <w:spacing w:before="100" w:beforeAutospacing="1" w:after="100" w:afterAutospacing="1" w:line="240" w:lineRule="auto"/>
      <w:textAlignment w:val="center"/>
    </w:pPr>
    <w:rPr>
      <w:rFonts w:eastAsia="Times New Roman" w:cs="Arial"/>
      <w:b/>
      <w:bCs/>
      <w:color w:val="000000"/>
      <w:sz w:val="24"/>
      <w:szCs w:val="24"/>
      <w:lang w:val="en-AU" w:eastAsia="en-AU"/>
    </w:rPr>
  </w:style>
  <w:style w:type="paragraph" w:customStyle="1" w:styleId="xl110">
    <w:name w:val="xl110"/>
    <w:basedOn w:val="Normal"/>
    <w:rsid w:val="0044485F"/>
    <w:pPr>
      <w:pBdr>
        <w:top w:val="single" w:sz="4" w:space="0" w:color="auto"/>
        <w:left w:val="single" w:sz="4" w:space="0" w:color="auto"/>
        <w:bottom w:val="single" w:sz="4" w:space="0" w:color="auto"/>
        <w:right w:val="single" w:sz="8" w:space="0" w:color="auto"/>
      </w:pBdr>
      <w:shd w:val="clear" w:color="000000" w:fill="7FD3C3"/>
      <w:spacing w:before="100" w:beforeAutospacing="1" w:after="100" w:afterAutospacing="1" w:line="240" w:lineRule="auto"/>
      <w:jc w:val="center"/>
      <w:textAlignment w:val="center"/>
    </w:pPr>
    <w:rPr>
      <w:rFonts w:eastAsia="Times New Roman" w:cs="Arial"/>
      <w:b/>
      <w:bCs/>
      <w:sz w:val="24"/>
      <w:szCs w:val="24"/>
      <w:lang w:val="en-AU" w:eastAsia="en-AU"/>
    </w:rPr>
  </w:style>
  <w:style w:type="paragraph" w:customStyle="1" w:styleId="xl111">
    <w:name w:val="xl111"/>
    <w:basedOn w:val="Normal"/>
    <w:rsid w:val="004448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val="en-AU" w:eastAsia="en-AU"/>
    </w:rPr>
  </w:style>
  <w:style w:type="paragraph" w:customStyle="1" w:styleId="xl112">
    <w:name w:val="xl112"/>
    <w:basedOn w:val="Normal"/>
    <w:rsid w:val="004448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color w:val="000000"/>
      <w:sz w:val="24"/>
      <w:szCs w:val="24"/>
      <w:lang w:val="en-AU" w:eastAsia="en-AU"/>
    </w:rPr>
  </w:style>
  <w:style w:type="paragraph" w:customStyle="1" w:styleId="xl113">
    <w:name w:val="xl113"/>
    <w:basedOn w:val="Normal"/>
    <w:rsid w:val="004448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24"/>
      <w:szCs w:val="24"/>
      <w:lang w:val="en-AU" w:eastAsia="en-AU"/>
    </w:rPr>
  </w:style>
  <w:style w:type="paragraph" w:customStyle="1" w:styleId="xl114">
    <w:name w:val="xl114"/>
    <w:basedOn w:val="Normal"/>
    <w:rsid w:val="0044485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24"/>
      <w:szCs w:val="24"/>
      <w:lang w:val="en-AU" w:eastAsia="en-AU"/>
    </w:rPr>
  </w:style>
  <w:style w:type="paragraph" w:customStyle="1" w:styleId="xl115">
    <w:name w:val="xl115"/>
    <w:basedOn w:val="Normal"/>
    <w:rsid w:val="0044485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b/>
      <w:bCs/>
      <w:color w:val="000000"/>
      <w:sz w:val="24"/>
      <w:szCs w:val="24"/>
      <w:lang w:val="en-AU" w:eastAsia="en-AU"/>
    </w:rPr>
  </w:style>
  <w:style w:type="paragraph" w:customStyle="1" w:styleId="xl116">
    <w:name w:val="xl116"/>
    <w:basedOn w:val="Normal"/>
    <w:rsid w:val="0044485F"/>
    <w:pPr>
      <w:pBdr>
        <w:top w:val="single" w:sz="4" w:space="0" w:color="auto"/>
        <w:left w:val="single" w:sz="4" w:space="0" w:color="auto"/>
        <w:bottom w:val="single" w:sz="4" w:space="0" w:color="auto"/>
        <w:right w:val="single" w:sz="4" w:space="0" w:color="auto"/>
      </w:pBdr>
      <w:shd w:val="clear" w:color="000000" w:fill="7FD3C3"/>
      <w:spacing w:before="100" w:beforeAutospacing="1" w:after="100" w:afterAutospacing="1" w:line="240" w:lineRule="auto"/>
      <w:jc w:val="right"/>
      <w:textAlignment w:val="center"/>
    </w:pPr>
    <w:rPr>
      <w:rFonts w:eastAsia="Times New Roman" w:cs="Arial"/>
      <w:b/>
      <w:bCs/>
      <w:color w:val="000000"/>
      <w:sz w:val="24"/>
      <w:szCs w:val="24"/>
      <w:lang w:val="en-AU" w:eastAsia="en-AU"/>
    </w:rPr>
  </w:style>
  <w:style w:type="paragraph" w:customStyle="1" w:styleId="xl117">
    <w:name w:val="xl117"/>
    <w:basedOn w:val="Normal"/>
    <w:rsid w:val="0044485F"/>
    <w:pPr>
      <w:pBdr>
        <w:top w:val="single" w:sz="4" w:space="0" w:color="auto"/>
        <w:left w:val="single" w:sz="4" w:space="0" w:color="auto"/>
        <w:bottom w:val="single" w:sz="4" w:space="0" w:color="auto"/>
        <w:right w:val="single" w:sz="4" w:space="0" w:color="auto"/>
      </w:pBdr>
      <w:shd w:val="clear" w:color="000000" w:fill="7FD3C3"/>
      <w:spacing w:before="100" w:beforeAutospacing="1" w:after="100" w:afterAutospacing="1" w:line="240" w:lineRule="auto"/>
      <w:jc w:val="center"/>
      <w:textAlignment w:val="center"/>
    </w:pPr>
    <w:rPr>
      <w:rFonts w:eastAsia="Times New Roman" w:cs="Arial"/>
      <w:b/>
      <w:bCs/>
      <w:sz w:val="24"/>
      <w:szCs w:val="24"/>
      <w:lang w:val="en-AU" w:eastAsia="en-AU"/>
    </w:rPr>
  </w:style>
  <w:style w:type="paragraph" w:customStyle="1" w:styleId="xl118">
    <w:name w:val="xl118"/>
    <w:basedOn w:val="Normal"/>
    <w:rsid w:val="0044485F"/>
    <w:pPr>
      <w:pBdr>
        <w:top w:val="single" w:sz="4" w:space="0" w:color="auto"/>
        <w:left w:val="single" w:sz="4" w:space="0" w:color="auto"/>
        <w:bottom w:val="single" w:sz="4" w:space="0" w:color="auto"/>
      </w:pBdr>
      <w:shd w:val="clear" w:color="000000" w:fill="7FD3C3"/>
      <w:spacing w:before="100" w:beforeAutospacing="1" w:after="100" w:afterAutospacing="1" w:line="240" w:lineRule="auto"/>
      <w:jc w:val="center"/>
      <w:textAlignment w:val="center"/>
    </w:pPr>
    <w:rPr>
      <w:rFonts w:eastAsia="Times New Roman" w:cs="Arial"/>
      <w:b/>
      <w:bCs/>
      <w:sz w:val="24"/>
      <w:szCs w:val="24"/>
      <w:lang w:val="en-AU" w:eastAsia="en-AU"/>
    </w:rPr>
  </w:style>
  <w:style w:type="paragraph" w:customStyle="1" w:styleId="xl119">
    <w:name w:val="xl119"/>
    <w:basedOn w:val="Normal"/>
    <w:rsid w:val="0044485F"/>
    <w:pPr>
      <w:pBdr>
        <w:top w:val="single" w:sz="4" w:space="0" w:color="auto"/>
        <w:left w:val="single" w:sz="8" w:space="0" w:color="auto"/>
        <w:bottom w:val="single" w:sz="4" w:space="0" w:color="auto"/>
        <w:right w:val="single" w:sz="4" w:space="0" w:color="auto"/>
      </w:pBdr>
      <w:shd w:val="clear" w:color="000000" w:fill="7FD3C3"/>
      <w:spacing w:before="100" w:beforeAutospacing="1" w:after="100" w:afterAutospacing="1" w:line="240" w:lineRule="auto"/>
      <w:jc w:val="right"/>
      <w:textAlignment w:val="center"/>
    </w:pPr>
    <w:rPr>
      <w:rFonts w:eastAsia="Times New Roman" w:cs="Arial"/>
      <w:b/>
      <w:bCs/>
      <w:color w:val="000000"/>
      <w:sz w:val="24"/>
      <w:szCs w:val="24"/>
      <w:lang w:val="en-AU" w:eastAsia="en-AU"/>
    </w:rPr>
  </w:style>
  <w:style w:type="paragraph" w:customStyle="1" w:styleId="xl120">
    <w:name w:val="xl120"/>
    <w:basedOn w:val="Normal"/>
    <w:rsid w:val="0044485F"/>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val="en-AU" w:eastAsia="en-AU"/>
    </w:rPr>
  </w:style>
  <w:style w:type="paragraph" w:customStyle="1" w:styleId="xl121">
    <w:name w:val="xl121"/>
    <w:basedOn w:val="Normal"/>
    <w:rsid w:val="0044485F"/>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val="en-AU" w:eastAsia="en-AU"/>
    </w:rPr>
  </w:style>
  <w:style w:type="paragraph" w:customStyle="1" w:styleId="xl122">
    <w:name w:val="xl122"/>
    <w:basedOn w:val="Normal"/>
    <w:rsid w:val="0044485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Arial"/>
      <w:color w:val="FF0000"/>
      <w:sz w:val="24"/>
      <w:szCs w:val="24"/>
      <w:lang w:val="en-AU" w:eastAsia="en-AU"/>
    </w:rPr>
  </w:style>
  <w:style w:type="paragraph" w:customStyle="1" w:styleId="xl123">
    <w:name w:val="xl123"/>
    <w:basedOn w:val="Normal"/>
    <w:rsid w:val="004448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color w:val="FF0000"/>
      <w:sz w:val="24"/>
      <w:szCs w:val="24"/>
      <w:lang w:val="en-AU" w:eastAsia="en-AU"/>
    </w:rPr>
  </w:style>
  <w:style w:type="paragraph" w:customStyle="1" w:styleId="xl124">
    <w:name w:val="xl124"/>
    <w:basedOn w:val="Normal"/>
    <w:rsid w:val="004448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val="en-AU" w:eastAsia="en-AU"/>
    </w:rPr>
  </w:style>
  <w:style w:type="paragraph" w:customStyle="1" w:styleId="xl125">
    <w:name w:val="xl125"/>
    <w:basedOn w:val="Normal"/>
    <w:rsid w:val="004448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color w:val="FF0000"/>
      <w:sz w:val="24"/>
      <w:szCs w:val="24"/>
      <w:lang w:val="en-AU" w:eastAsia="en-AU"/>
    </w:rPr>
  </w:style>
  <w:style w:type="paragraph" w:customStyle="1" w:styleId="xl126">
    <w:name w:val="xl126"/>
    <w:basedOn w:val="Normal"/>
    <w:rsid w:val="0044485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b/>
      <w:bCs/>
      <w:i/>
      <w:iCs/>
      <w:color w:val="000000"/>
      <w:sz w:val="24"/>
      <w:szCs w:val="24"/>
      <w:lang w:val="en-AU" w:eastAsia="en-AU"/>
    </w:rPr>
  </w:style>
  <w:style w:type="paragraph" w:customStyle="1" w:styleId="xl127">
    <w:name w:val="xl127"/>
    <w:basedOn w:val="Normal"/>
    <w:rsid w:val="0044485F"/>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color w:val="000000"/>
      <w:sz w:val="24"/>
      <w:szCs w:val="24"/>
      <w:lang w:val="en-AU" w:eastAsia="en-AU"/>
    </w:rPr>
  </w:style>
  <w:style w:type="paragraph" w:customStyle="1" w:styleId="xl128">
    <w:name w:val="xl128"/>
    <w:basedOn w:val="Normal"/>
    <w:rsid w:val="0044485F"/>
    <w:pPr>
      <w:pBdr>
        <w:top w:val="single" w:sz="4" w:space="0" w:color="auto"/>
        <w:left w:val="single" w:sz="8" w:space="0" w:color="auto"/>
        <w:bottom w:val="single" w:sz="8" w:space="0" w:color="auto"/>
        <w:right w:val="single" w:sz="4" w:space="0" w:color="auto"/>
      </w:pBdr>
      <w:shd w:val="clear" w:color="000000" w:fill="00A887"/>
      <w:spacing w:before="100" w:beforeAutospacing="1" w:after="100" w:afterAutospacing="1" w:line="240" w:lineRule="auto"/>
      <w:jc w:val="right"/>
      <w:textAlignment w:val="center"/>
    </w:pPr>
    <w:rPr>
      <w:rFonts w:eastAsia="Times New Roman" w:cs="Arial"/>
      <w:b/>
      <w:bCs/>
      <w:sz w:val="24"/>
      <w:szCs w:val="24"/>
      <w:lang w:val="en-AU" w:eastAsia="en-AU"/>
    </w:rPr>
  </w:style>
  <w:style w:type="paragraph" w:customStyle="1" w:styleId="xl129">
    <w:name w:val="xl129"/>
    <w:basedOn w:val="Normal"/>
    <w:rsid w:val="0044485F"/>
    <w:pPr>
      <w:pBdr>
        <w:top w:val="single" w:sz="4" w:space="0" w:color="auto"/>
        <w:left w:val="single" w:sz="4" w:space="0" w:color="auto"/>
        <w:bottom w:val="single" w:sz="8" w:space="0" w:color="auto"/>
        <w:right w:val="single" w:sz="4" w:space="0" w:color="auto"/>
      </w:pBdr>
      <w:shd w:val="clear" w:color="000000" w:fill="00A887"/>
      <w:spacing w:before="100" w:beforeAutospacing="1" w:after="100" w:afterAutospacing="1" w:line="240" w:lineRule="auto"/>
      <w:textAlignment w:val="center"/>
    </w:pPr>
    <w:rPr>
      <w:rFonts w:eastAsia="Times New Roman" w:cs="Arial"/>
      <w:b/>
      <w:bCs/>
      <w:sz w:val="24"/>
      <w:szCs w:val="24"/>
      <w:lang w:val="en-AU" w:eastAsia="en-AU"/>
    </w:rPr>
  </w:style>
  <w:style w:type="paragraph" w:customStyle="1" w:styleId="xl130">
    <w:name w:val="xl130"/>
    <w:basedOn w:val="Normal"/>
    <w:rsid w:val="0044485F"/>
    <w:pPr>
      <w:pBdr>
        <w:top w:val="single" w:sz="4" w:space="0" w:color="auto"/>
        <w:left w:val="single" w:sz="4" w:space="0" w:color="auto"/>
        <w:bottom w:val="single" w:sz="8" w:space="0" w:color="auto"/>
        <w:right w:val="single" w:sz="4" w:space="0" w:color="auto"/>
      </w:pBdr>
      <w:shd w:val="clear" w:color="000000" w:fill="00A887"/>
      <w:spacing w:before="100" w:beforeAutospacing="1" w:after="100" w:afterAutospacing="1" w:line="240" w:lineRule="auto"/>
      <w:textAlignment w:val="center"/>
    </w:pPr>
    <w:rPr>
      <w:rFonts w:eastAsia="Times New Roman" w:cs="Arial"/>
      <w:b/>
      <w:bCs/>
      <w:sz w:val="24"/>
      <w:szCs w:val="24"/>
      <w:lang w:val="en-AU" w:eastAsia="en-AU"/>
    </w:rPr>
  </w:style>
  <w:style w:type="paragraph" w:customStyle="1" w:styleId="xl131">
    <w:name w:val="xl131"/>
    <w:basedOn w:val="Normal"/>
    <w:rsid w:val="0044485F"/>
    <w:pPr>
      <w:pBdr>
        <w:top w:val="single" w:sz="4" w:space="0" w:color="auto"/>
        <w:left w:val="single" w:sz="4" w:space="0" w:color="auto"/>
        <w:bottom w:val="single" w:sz="8" w:space="0" w:color="auto"/>
      </w:pBdr>
      <w:shd w:val="clear" w:color="000000" w:fill="00A887"/>
      <w:spacing w:before="100" w:beforeAutospacing="1" w:after="100" w:afterAutospacing="1" w:line="240" w:lineRule="auto"/>
      <w:textAlignment w:val="center"/>
    </w:pPr>
    <w:rPr>
      <w:rFonts w:eastAsia="Times New Roman" w:cs="Arial"/>
      <w:b/>
      <w:bCs/>
      <w:sz w:val="24"/>
      <w:szCs w:val="24"/>
      <w:lang w:val="en-AU" w:eastAsia="en-AU"/>
    </w:rPr>
  </w:style>
  <w:style w:type="paragraph" w:customStyle="1" w:styleId="xl132">
    <w:name w:val="xl132"/>
    <w:basedOn w:val="Normal"/>
    <w:rsid w:val="0044485F"/>
    <w:pPr>
      <w:pBdr>
        <w:top w:val="single" w:sz="4" w:space="0" w:color="auto"/>
        <w:left w:val="single" w:sz="8" w:space="0" w:color="auto"/>
        <w:bottom w:val="single" w:sz="4" w:space="0" w:color="auto"/>
        <w:right w:val="single" w:sz="4" w:space="0" w:color="auto"/>
      </w:pBdr>
      <w:shd w:val="clear" w:color="000000" w:fill="00A887"/>
      <w:spacing w:before="100" w:beforeAutospacing="1" w:after="100" w:afterAutospacing="1" w:line="240" w:lineRule="auto"/>
      <w:textAlignment w:val="center"/>
    </w:pPr>
    <w:rPr>
      <w:rFonts w:eastAsia="Times New Roman" w:cs="Arial"/>
      <w:b/>
      <w:bCs/>
      <w:sz w:val="24"/>
      <w:szCs w:val="24"/>
      <w:lang w:val="en-AU" w:eastAsia="en-AU"/>
    </w:rPr>
  </w:style>
  <w:style w:type="paragraph" w:customStyle="1" w:styleId="xl133">
    <w:name w:val="xl133"/>
    <w:basedOn w:val="Normal"/>
    <w:rsid w:val="0044485F"/>
    <w:pPr>
      <w:pBdr>
        <w:top w:val="single" w:sz="4" w:space="0" w:color="auto"/>
        <w:left w:val="single" w:sz="4" w:space="0" w:color="auto"/>
        <w:bottom w:val="single" w:sz="4" w:space="0" w:color="auto"/>
        <w:right w:val="single" w:sz="8" w:space="0" w:color="auto"/>
      </w:pBdr>
      <w:shd w:val="clear" w:color="000000" w:fill="00A887"/>
      <w:spacing w:before="100" w:beforeAutospacing="1" w:after="100" w:afterAutospacing="1" w:line="240" w:lineRule="auto"/>
      <w:textAlignment w:val="center"/>
    </w:pPr>
    <w:rPr>
      <w:rFonts w:eastAsia="Times New Roman" w:cs="Arial"/>
      <w:b/>
      <w:bCs/>
      <w:sz w:val="24"/>
      <w:szCs w:val="24"/>
      <w:lang w:val="en-AU" w:eastAsia="en-AU"/>
    </w:rPr>
  </w:style>
  <w:style w:type="paragraph" w:customStyle="1" w:styleId="SignatureNormal">
    <w:name w:val="Signature Normal"/>
    <w:basedOn w:val="Normal"/>
    <w:next w:val="Normal"/>
    <w:autoRedefine/>
    <w:qFormat/>
    <w:rsid w:val="00FA7F6C"/>
    <w:pPr>
      <w:keepLines/>
      <w:pBdr>
        <w:top w:val="dotted" w:sz="4" w:space="5" w:color="auto"/>
      </w:pBdr>
      <w:tabs>
        <w:tab w:val="left" w:leader="dot" w:pos="3969"/>
      </w:tabs>
      <w:spacing w:after="240" w:line="240" w:lineRule="auto"/>
    </w:pPr>
    <w:rPr>
      <w:rFonts w:ascii="Arial Narrow" w:eastAsia="Times New Roman" w:hAnsi="Arial Narrow"/>
      <w:color w:val="000000"/>
      <w:sz w:val="18"/>
      <w:szCs w:val="18"/>
      <w:lang w:val="en-AU"/>
    </w:rPr>
  </w:style>
  <w:style w:type="paragraph" w:styleId="Bibliography">
    <w:name w:val="Bibliography"/>
    <w:basedOn w:val="Normal"/>
    <w:next w:val="Normal"/>
    <w:uiPriority w:val="37"/>
    <w:unhideWhenUsed/>
    <w:rsid w:val="000428E9"/>
  </w:style>
  <w:style w:type="paragraph" w:styleId="Revision">
    <w:name w:val="Revision"/>
    <w:hidden/>
    <w:rsid w:val="007E5EF3"/>
    <w:rPr>
      <w:rFonts w:ascii="Arial" w:hAnsi="Arial"/>
      <w:sz w:val="22"/>
      <w:szCs w:val="22"/>
    </w:rPr>
  </w:style>
  <w:style w:type="character" w:styleId="PlaceholderText">
    <w:name w:val="Placeholder Text"/>
    <w:basedOn w:val="DefaultParagraphFont"/>
    <w:rsid w:val="001C1AB9"/>
    <w:rPr>
      <w:color w:val="808080"/>
    </w:rPr>
  </w:style>
  <w:style w:type="character" w:customStyle="1" w:styleId="normaltextrun">
    <w:name w:val="normaltextrun"/>
    <w:basedOn w:val="DefaultParagraphFont"/>
    <w:rsid w:val="00335D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3177858">
      <w:bodyDiv w:val="1"/>
      <w:marLeft w:val="0"/>
      <w:marRight w:val="0"/>
      <w:marTop w:val="0"/>
      <w:marBottom w:val="0"/>
      <w:divBdr>
        <w:top w:val="none" w:sz="0" w:space="0" w:color="auto"/>
        <w:left w:val="none" w:sz="0" w:space="0" w:color="auto"/>
        <w:bottom w:val="none" w:sz="0" w:space="0" w:color="auto"/>
        <w:right w:val="none" w:sz="0" w:space="0" w:color="auto"/>
      </w:divBdr>
    </w:div>
    <w:div w:id="1504976471">
      <w:bodyDiv w:val="1"/>
      <w:marLeft w:val="0"/>
      <w:marRight w:val="0"/>
      <w:marTop w:val="0"/>
      <w:marBottom w:val="0"/>
      <w:divBdr>
        <w:top w:val="none" w:sz="0" w:space="0" w:color="auto"/>
        <w:left w:val="none" w:sz="0" w:space="0" w:color="auto"/>
        <w:bottom w:val="none" w:sz="0" w:space="0" w:color="auto"/>
        <w:right w:val="none" w:sz="0" w:space="0" w:color="auto"/>
      </w:divBdr>
    </w:div>
    <w:div w:id="1999915950">
      <w:bodyDiv w:val="1"/>
      <w:marLeft w:val="0"/>
      <w:marRight w:val="0"/>
      <w:marTop w:val="0"/>
      <w:marBottom w:val="0"/>
      <w:divBdr>
        <w:top w:val="none" w:sz="0" w:space="0" w:color="auto"/>
        <w:left w:val="none" w:sz="0" w:space="0" w:color="auto"/>
        <w:bottom w:val="none" w:sz="0" w:space="0" w:color="auto"/>
        <w:right w:val="none" w:sz="0" w:space="0" w:color="auto"/>
      </w:divBdr>
    </w:div>
    <w:div w:id="20798657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en.wikipedia.org/wiki/Texture_(roads)" TargetMode="External"/><Relationship Id="rId18" Type="http://schemas.openxmlformats.org/officeDocument/2006/relationships/hyperlink" Target="https://en.wikipedia.org/wiki/North_West_Australia" TargetMode="External"/><Relationship Id="rId26" Type="http://schemas.openxmlformats.org/officeDocument/2006/relationships/hyperlink" Target="https://en.wikipedia.org/wiki/Monsoon_trough" TargetMode="External"/><Relationship Id="rId3" Type="http://schemas.openxmlformats.org/officeDocument/2006/relationships/styles" Target="styles.xml"/><Relationship Id="rId21" Type="http://schemas.openxmlformats.org/officeDocument/2006/relationships/hyperlink" Target="http://www.theage.com.au/victoria/anger-over-spike-in-deaths-during-record-victorian-heatwave-20140126-31gxb.html" TargetMode="External"/><Relationship Id="rId7" Type="http://schemas.openxmlformats.org/officeDocument/2006/relationships/endnotes" Target="endnotes.xml"/><Relationship Id="rId12" Type="http://schemas.openxmlformats.org/officeDocument/2006/relationships/hyperlink" Target="https://en.wikipedia.org/wiki/Atmospheric_pressure" TargetMode="External"/><Relationship Id="rId17" Type="http://schemas.openxmlformats.org/officeDocument/2006/relationships/hyperlink" Target="https://en.wikipedia.org/wiki/Tropical_Cyclone" TargetMode="External"/><Relationship Id="rId25" Type="http://schemas.openxmlformats.org/officeDocument/2006/relationships/hyperlink" Target="https://en.wikipedia.org/wiki/North_West_Australia" TargetMode="External"/><Relationship Id="rId2" Type="http://schemas.openxmlformats.org/officeDocument/2006/relationships/numbering" Target="numbering.xml"/><Relationship Id="rId16" Type="http://schemas.openxmlformats.org/officeDocument/2006/relationships/hyperlink" Target="https://en.wikipedia.org/wiki/Tasman_Sea" TargetMode="External"/><Relationship Id="rId20" Type="http://schemas.openxmlformats.org/officeDocument/2006/relationships/hyperlink" Target="https://en.wikipedia.org/wiki/Northern_Australi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en.wikipedia.org/wiki/Tropical_Cyclone" TargetMode="External"/><Relationship Id="rId5" Type="http://schemas.openxmlformats.org/officeDocument/2006/relationships/webSettings" Target="webSettings.xml"/><Relationship Id="rId15" Type="http://schemas.openxmlformats.org/officeDocument/2006/relationships/hyperlink" Target="https://en.wikipedia.org/wiki/Atmospheric_pressure" TargetMode="External"/><Relationship Id="rId23" Type="http://schemas.openxmlformats.org/officeDocument/2006/relationships/hyperlink" Target="https://en.wikipedia.org/wiki/Tasman_Sea" TargetMode="External"/><Relationship Id="rId28" Type="http://schemas.openxmlformats.org/officeDocument/2006/relationships/footer" Target="footer3.xml"/><Relationship Id="rId10" Type="http://schemas.openxmlformats.org/officeDocument/2006/relationships/header" Target="header2.xml"/><Relationship Id="rId19" Type="http://schemas.openxmlformats.org/officeDocument/2006/relationships/hyperlink" Target="https://en.wikipedia.org/wiki/Monsoon_trough"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n.wikipedia.org/wiki/Hydroplaning_(tires)" TargetMode="External"/><Relationship Id="rId22" Type="http://schemas.openxmlformats.org/officeDocument/2006/relationships/hyperlink" Target="https://en.wikipedia.org/wiki/Atmospheric_pressure" TargetMode="External"/><Relationship Id="rId27" Type="http://schemas.openxmlformats.org/officeDocument/2006/relationships/hyperlink" Target="https://en.wikipedia.org/wiki/Northern_Australia" TargetMode="Externa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IG~1\AppData\Local\Temp\Seed%20Tender%20Template%201408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Tow14</b:Tag>
    <b:SourceType>Report</b:SourceType>
    <b:Guid>{EEADCB92-7676-46E7-9F10-E86AF4E4BF39}</b:Guid>
    <b:Title>Gawler Community Plan: 2014-2024</b:Title>
    <b:Year>2014</b:Year>
    <b:Author>
      <b:Author>
        <b:Corporate>Town of Gawler</b:Corporate>
      </b:Author>
    </b:Author>
    <b:Publisher>Town of Gawler</b:Publisher>
    <b:City>South Australia</b:City>
    <b:RefOrder>1</b:RefOrder>
  </b:Source>
</b:Sources>
</file>

<file path=customXml/itemProps1.xml><?xml version="1.0" encoding="utf-8"?>
<ds:datastoreItem xmlns:ds="http://schemas.openxmlformats.org/officeDocument/2006/customXml" ds:itemID="{19988F4A-FD72-46DA-A0EA-AA941A454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Seed Tender Template 140814</Template>
  <TotalTime>32</TotalTime>
  <Pages>1</Pages>
  <Words>3529</Words>
  <Characters>20116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23598</CharactersWithSpaces>
  <SharedDoc>false</SharedDoc>
  <HLinks>
    <vt:vector size="6" baseType="variant">
      <vt:variant>
        <vt:i4>393326</vt:i4>
      </vt:variant>
      <vt:variant>
        <vt:i4>2700</vt:i4>
      </vt:variant>
      <vt:variant>
        <vt:i4>1025</vt:i4>
      </vt:variant>
      <vt:variant>
        <vt:i4>1</vt:i4>
      </vt:variant>
      <vt:variant>
        <vt:lpwstr>soil photo example for 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 Garden</dc:creator>
  <cp:lastModifiedBy>Nina Keath</cp:lastModifiedBy>
  <cp:revision>7</cp:revision>
  <cp:lastPrinted>2015-01-15T03:06:00Z</cp:lastPrinted>
  <dcterms:created xsi:type="dcterms:W3CDTF">2019-03-12T01:11:00Z</dcterms:created>
  <dcterms:modified xsi:type="dcterms:W3CDTF">2019-03-12T02:15:00Z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